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D4" w:rsidRDefault="004D56D4" w:rsidP="004D56D4">
      <w:pPr>
        <w:pStyle w:val="Default"/>
        <w:jc w:val="center"/>
        <w:rPr>
          <w:rFonts w:ascii="HGP明朝E" w:eastAsia="HGP明朝E" w:cs="Times New Roman" w:hint="eastAsia"/>
          <w:color w:val="auto"/>
          <w:sz w:val="48"/>
          <w:szCs w:val="88"/>
        </w:rPr>
      </w:pPr>
    </w:p>
    <w:p w:rsidR="004D56D4" w:rsidRDefault="004D56D4" w:rsidP="004D56D4">
      <w:pPr>
        <w:pStyle w:val="Default"/>
        <w:jc w:val="center"/>
        <w:rPr>
          <w:rFonts w:ascii="HGP明朝E" w:eastAsia="HGP明朝E" w:cs="Times New Roman"/>
          <w:color w:val="auto"/>
          <w:sz w:val="48"/>
          <w:szCs w:val="88"/>
        </w:rPr>
      </w:pPr>
    </w:p>
    <w:p w:rsidR="004D56D4" w:rsidRDefault="004D56D4" w:rsidP="004D56D4">
      <w:pPr>
        <w:pStyle w:val="Default"/>
        <w:jc w:val="center"/>
        <w:rPr>
          <w:rFonts w:ascii="HGP明朝E" w:eastAsia="HGP明朝E" w:cs="Times New Roman"/>
          <w:color w:val="auto"/>
          <w:sz w:val="48"/>
          <w:szCs w:val="88"/>
        </w:rPr>
      </w:pPr>
    </w:p>
    <w:p w:rsidR="004D56D4" w:rsidRDefault="004D56D4" w:rsidP="004D56D4">
      <w:pPr>
        <w:pStyle w:val="Default"/>
        <w:jc w:val="center"/>
        <w:rPr>
          <w:rFonts w:ascii="HGP明朝E" w:eastAsia="HGP明朝E" w:cs="Times New Roman"/>
          <w:color w:val="auto"/>
          <w:sz w:val="48"/>
          <w:szCs w:val="88"/>
        </w:rPr>
      </w:pPr>
    </w:p>
    <w:p w:rsidR="004D56D4" w:rsidRDefault="004D56D4" w:rsidP="004D56D4">
      <w:pPr>
        <w:pStyle w:val="Default"/>
        <w:jc w:val="center"/>
        <w:rPr>
          <w:rFonts w:ascii="HGP明朝E" w:eastAsia="HGP明朝E" w:cs="Times New Roman"/>
          <w:color w:val="auto"/>
          <w:sz w:val="48"/>
          <w:szCs w:val="88"/>
        </w:rPr>
      </w:pPr>
    </w:p>
    <w:p w:rsidR="004D56D4" w:rsidRDefault="004D56D4" w:rsidP="004D56D4">
      <w:pPr>
        <w:pStyle w:val="Default"/>
        <w:jc w:val="center"/>
        <w:rPr>
          <w:rFonts w:ascii="HGP明朝E" w:eastAsia="HGP明朝E" w:cs="Times New Roman"/>
          <w:color w:val="auto"/>
          <w:sz w:val="48"/>
          <w:szCs w:val="88"/>
        </w:rPr>
      </w:pPr>
    </w:p>
    <w:p w:rsidR="0069744D" w:rsidRDefault="005E6BB0" w:rsidP="0069744D">
      <w:pPr>
        <w:pStyle w:val="Default"/>
        <w:jc w:val="center"/>
        <w:rPr>
          <w:rFonts w:ascii="HGP明朝E" w:eastAsia="HGP明朝E" w:cs="Times New Roman"/>
          <w:color w:val="auto"/>
          <w:sz w:val="48"/>
          <w:szCs w:val="88"/>
        </w:rPr>
      </w:pPr>
      <w:r w:rsidRPr="004D56D4">
        <w:rPr>
          <w:rFonts w:ascii="HGP明朝E" w:eastAsia="HGP明朝E" w:cs="Times New Roman"/>
          <w:color w:val="auto"/>
          <w:sz w:val="48"/>
          <w:szCs w:val="88"/>
        </w:rPr>
        <w:t>住宅取得資金計画アドバイス</w:t>
      </w:r>
      <w:r w:rsidR="00D974CD" w:rsidRPr="004D56D4">
        <w:rPr>
          <w:rFonts w:ascii="HGP明朝E" w:eastAsia="HGP明朝E" w:cs="Times New Roman"/>
          <w:color w:val="auto"/>
          <w:sz w:val="48"/>
          <w:szCs w:val="88"/>
        </w:rPr>
        <w:t>実践編</w:t>
      </w:r>
    </w:p>
    <w:p w:rsidR="00EF289F" w:rsidRDefault="005E6BB0" w:rsidP="00EF289F">
      <w:pPr>
        <w:pStyle w:val="Default"/>
        <w:ind w:firstLineChars="900" w:firstLine="2520"/>
        <w:rPr>
          <w:rFonts w:ascii="HGP明朝E" w:eastAsia="HGP明朝E" w:cs="HGP明朝E"/>
          <w:sz w:val="28"/>
          <w:szCs w:val="36"/>
        </w:rPr>
      </w:pPr>
      <w:r w:rsidRPr="00CE3DF5">
        <w:rPr>
          <w:rFonts w:ascii="HGP明朝E" w:eastAsia="HGP明朝E"/>
          <w:sz w:val="28"/>
          <w:szCs w:val="36"/>
        </w:rPr>
        <w:t>ＰＡＲＴ</w:t>
      </w:r>
      <w:r w:rsidRPr="00CE3DF5">
        <w:rPr>
          <w:rFonts w:ascii="ＭＳ ゴシック" w:eastAsia="ＭＳ ゴシック" w:cs="ＭＳ ゴシック" w:hint="eastAsia"/>
          <w:sz w:val="28"/>
          <w:szCs w:val="36"/>
        </w:rPr>
        <w:t>Ⅰ</w:t>
      </w:r>
      <w:r w:rsidRPr="00CE3DF5">
        <w:rPr>
          <w:rFonts w:ascii="ＭＳ ゴシック" w:eastAsia="ＭＳ ゴシック" w:cs="ＭＳ ゴシック"/>
          <w:sz w:val="28"/>
          <w:szCs w:val="36"/>
        </w:rPr>
        <w:t xml:space="preserve"> </w:t>
      </w:r>
      <w:r w:rsidRPr="00CE3DF5">
        <w:rPr>
          <w:rFonts w:ascii="HGP明朝E" w:eastAsia="HGP明朝E" w:cs="HGP明朝E" w:hint="eastAsia"/>
          <w:sz w:val="28"/>
          <w:szCs w:val="36"/>
        </w:rPr>
        <w:t>住宅資金計画手順</w:t>
      </w:r>
      <w:r w:rsidR="0069744D">
        <w:rPr>
          <w:rFonts w:ascii="HGP明朝E" w:eastAsia="HGP明朝E" w:cs="HGP明朝E" w:hint="eastAsia"/>
          <w:sz w:val="28"/>
          <w:szCs w:val="36"/>
        </w:rPr>
        <w:t>（３０頁）</w:t>
      </w:r>
    </w:p>
    <w:p w:rsidR="005E6BB0" w:rsidRPr="00CE3DF5" w:rsidRDefault="005E6BB0" w:rsidP="00EF289F">
      <w:pPr>
        <w:pStyle w:val="Default"/>
        <w:jc w:val="center"/>
        <w:rPr>
          <w:rFonts w:ascii="HGP明朝E" w:eastAsia="HGP明朝E" w:cs="HGP明朝E"/>
          <w:sz w:val="28"/>
          <w:szCs w:val="36"/>
        </w:rPr>
      </w:pPr>
      <w:r w:rsidRPr="00CE3DF5">
        <w:rPr>
          <w:rFonts w:ascii="HGP明朝E" w:eastAsia="HGP明朝E"/>
          <w:sz w:val="28"/>
          <w:szCs w:val="36"/>
        </w:rPr>
        <w:t>ＰＡＲＴ</w:t>
      </w:r>
      <w:r w:rsidRPr="00CE3DF5">
        <w:rPr>
          <w:rFonts w:ascii="ＭＳ ゴシック" w:eastAsia="ＭＳ ゴシック" w:cs="ＭＳ ゴシック" w:hint="eastAsia"/>
          <w:sz w:val="28"/>
          <w:szCs w:val="36"/>
        </w:rPr>
        <w:t>Ⅱ</w:t>
      </w:r>
      <w:r w:rsidRPr="00CE3DF5">
        <w:rPr>
          <w:rFonts w:ascii="ＭＳ ゴシック" w:eastAsia="ＭＳ ゴシック" w:cs="ＭＳ ゴシック"/>
          <w:sz w:val="28"/>
          <w:szCs w:val="36"/>
        </w:rPr>
        <w:t xml:space="preserve"> </w:t>
      </w:r>
      <w:r w:rsidRPr="00CE3DF5">
        <w:rPr>
          <w:rFonts w:ascii="HGP明朝E" w:eastAsia="HGP明朝E" w:cs="HGP明朝E" w:hint="eastAsia"/>
          <w:sz w:val="28"/>
          <w:szCs w:val="36"/>
        </w:rPr>
        <w:t>商品紹介と制度紹介</w:t>
      </w:r>
      <w:r w:rsidR="0069744D">
        <w:rPr>
          <w:rFonts w:ascii="HGP明朝E" w:eastAsia="HGP明朝E" w:cs="HGP明朝E" w:hint="eastAsia"/>
          <w:sz w:val="28"/>
          <w:szCs w:val="36"/>
        </w:rPr>
        <w:t>（３７頁）</w:t>
      </w:r>
    </w:p>
    <w:p w:rsidR="005E6BB0" w:rsidRDefault="005E6BB0" w:rsidP="00EF289F">
      <w:pPr>
        <w:ind w:firstLineChars="900" w:firstLine="2520"/>
        <w:rPr>
          <w:rFonts w:ascii="HGP明朝E" w:eastAsia="HGP明朝E" w:cs="HGP明朝E"/>
          <w:kern w:val="0"/>
          <w:sz w:val="28"/>
          <w:szCs w:val="36"/>
        </w:rPr>
      </w:pPr>
      <w:r w:rsidRPr="00CE3DF5">
        <w:rPr>
          <w:rFonts w:ascii="HGP明朝E" w:eastAsia="HGP明朝E"/>
          <w:kern w:val="0"/>
          <w:sz w:val="28"/>
          <w:szCs w:val="36"/>
        </w:rPr>
        <w:t>ＰＡＲＴ</w:t>
      </w:r>
      <w:r w:rsidRPr="00CE3DF5">
        <w:rPr>
          <w:rFonts w:ascii="ＭＳ ゴシック" w:eastAsia="ＭＳ ゴシック" w:cs="ＭＳ ゴシック" w:hint="eastAsia"/>
          <w:kern w:val="0"/>
          <w:sz w:val="28"/>
          <w:szCs w:val="36"/>
        </w:rPr>
        <w:t>Ⅲ</w:t>
      </w:r>
      <w:r w:rsidRPr="00CE3DF5">
        <w:rPr>
          <w:rFonts w:ascii="ＭＳ ゴシック" w:eastAsia="ＭＳ ゴシック" w:cs="ＭＳ ゴシック"/>
          <w:kern w:val="0"/>
          <w:sz w:val="28"/>
          <w:szCs w:val="36"/>
        </w:rPr>
        <w:t xml:space="preserve"> </w:t>
      </w:r>
      <w:r w:rsidRPr="00CE3DF5">
        <w:rPr>
          <w:rFonts w:ascii="HGP明朝E" w:eastAsia="HGP明朝E" w:cs="HGP明朝E" w:hint="eastAsia"/>
          <w:kern w:val="0"/>
          <w:sz w:val="28"/>
          <w:szCs w:val="36"/>
        </w:rPr>
        <w:t>ライフプラン作成</w:t>
      </w:r>
      <w:r w:rsidR="0069744D">
        <w:rPr>
          <w:rFonts w:ascii="HGP明朝E" w:eastAsia="HGP明朝E" w:cs="HGP明朝E" w:hint="eastAsia"/>
          <w:kern w:val="0"/>
          <w:sz w:val="28"/>
          <w:szCs w:val="36"/>
        </w:rPr>
        <w:t>（１６頁）</w:t>
      </w:r>
    </w:p>
    <w:p w:rsidR="00EF289F" w:rsidRPr="00CE3DF5" w:rsidRDefault="00EF289F" w:rsidP="00EF289F">
      <w:pPr>
        <w:ind w:firstLineChars="1600" w:firstLine="4480"/>
        <w:rPr>
          <w:sz w:val="40"/>
          <w:szCs w:val="48"/>
        </w:rPr>
      </w:pPr>
      <w:r>
        <w:rPr>
          <w:rFonts w:ascii="HGP明朝E" w:eastAsia="HGP明朝E" w:cs="HGP明朝E" w:hint="eastAsia"/>
          <w:kern w:val="0"/>
          <w:sz w:val="28"/>
          <w:szCs w:val="36"/>
        </w:rPr>
        <w:t>（計８３頁）</w:t>
      </w:r>
    </w:p>
    <w:p w:rsidR="00CE3DF5" w:rsidRPr="00EF289F" w:rsidRDefault="00CE3DF5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4D56D4" w:rsidRDefault="004D56D4" w:rsidP="005E6BB0">
      <w:pPr>
        <w:rPr>
          <w:sz w:val="28"/>
          <w:szCs w:val="36"/>
        </w:rPr>
      </w:pPr>
    </w:p>
    <w:p w:rsidR="00A85581" w:rsidRDefault="00A85581" w:rsidP="00A85581">
      <w:pPr>
        <w:jc w:val="right"/>
        <w:rPr>
          <w:rFonts w:hint="eastAsia"/>
          <w:b/>
          <w:sz w:val="24"/>
          <w:szCs w:val="36"/>
        </w:rPr>
      </w:pPr>
    </w:p>
    <w:p w:rsidR="00A85581" w:rsidRPr="00A85581" w:rsidRDefault="00A85581" w:rsidP="00A85581">
      <w:pPr>
        <w:jc w:val="right"/>
        <w:rPr>
          <w:rFonts w:hint="eastAsia"/>
          <w:b/>
          <w:sz w:val="24"/>
          <w:szCs w:val="36"/>
        </w:rPr>
      </w:pPr>
      <w:r w:rsidRPr="00A85581">
        <w:rPr>
          <w:b/>
          <w:sz w:val="24"/>
          <w:szCs w:val="36"/>
        </w:rPr>
        <w:t>浦田</w:t>
      </w:r>
      <w:r w:rsidRPr="00A85581">
        <w:rPr>
          <w:b/>
          <w:sz w:val="24"/>
          <w:szCs w:val="36"/>
        </w:rPr>
        <w:t>FP</w:t>
      </w:r>
      <w:r w:rsidRPr="00A85581">
        <w:rPr>
          <w:b/>
          <w:sz w:val="24"/>
          <w:szCs w:val="36"/>
        </w:rPr>
        <w:t>事務所</w:t>
      </w:r>
    </w:p>
    <w:p w:rsidR="00A85581" w:rsidRPr="00A85581" w:rsidRDefault="00A85581" w:rsidP="00A85581">
      <w:pPr>
        <w:spacing w:line="240" w:lineRule="exact"/>
        <w:ind w:right="723"/>
        <w:jc w:val="right"/>
        <w:rPr>
          <w:rFonts w:hint="eastAsia"/>
          <w:b/>
          <w:sz w:val="24"/>
          <w:szCs w:val="36"/>
        </w:rPr>
      </w:pPr>
      <w:r w:rsidRPr="00A85581">
        <w:rPr>
          <w:rFonts w:hint="eastAsia"/>
          <w:b/>
          <w:sz w:val="24"/>
          <w:szCs w:val="36"/>
        </w:rPr>
        <w:t>浦田幸助</w:t>
      </w:r>
    </w:p>
    <w:p w:rsidR="00D974CD" w:rsidRDefault="003C35B6" w:rsidP="0069744D">
      <w:pPr>
        <w:jc w:val="center"/>
        <w:rPr>
          <w:sz w:val="36"/>
          <w:szCs w:val="36"/>
        </w:rPr>
      </w:pPr>
      <w:r w:rsidRPr="00537273">
        <w:rPr>
          <w:sz w:val="36"/>
          <w:szCs w:val="36"/>
        </w:rPr>
        <w:lastRenderedPageBreak/>
        <w:t>【</w:t>
      </w:r>
      <w:r w:rsidR="004D56D4" w:rsidRPr="00CE3DF5">
        <w:rPr>
          <w:rFonts w:ascii="HGP明朝E" w:eastAsia="HGP明朝E"/>
          <w:sz w:val="36"/>
          <w:szCs w:val="88"/>
        </w:rPr>
        <w:t>住宅取得資金計画アドバイス</w:t>
      </w:r>
      <w:proofErr w:type="spellStart"/>
      <w:r w:rsidRPr="00537273">
        <w:rPr>
          <w:sz w:val="36"/>
          <w:szCs w:val="36"/>
        </w:rPr>
        <w:t>PART</w:t>
      </w:r>
      <w:r w:rsidRPr="00537273">
        <w:rPr>
          <w:rFonts w:ascii="ＭＳ 明朝" w:hAnsi="ＭＳ 明朝" w:cs="ＭＳ 明朝"/>
          <w:sz w:val="36"/>
          <w:szCs w:val="36"/>
        </w:rPr>
        <w:t>Ⅰ</w:t>
      </w:r>
      <w:proofErr w:type="spellEnd"/>
      <w:r w:rsidRPr="00537273">
        <w:rPr>
          <w:sz w:val="36"/>
          <w:szCs w:val="36"/>
        </w:rPr>
        <w:t>】</w:t>
      </w:r>
    </w:p>
    <w:p w:rsidR="0069744D" w:rsidRDefault="0069744D" w:rsidP="0069744D">
      <w:pPr>
        <w:jc w:val="center"/>
        <w:rPr>
          <w:sz w:val="28"/>
          <w:szCs w:val="36"/>
        </w:rPr>
      </w:pPr>
    </w:p>
    <w:p w:rsidR="00CE3DF5" w:rsidRPr="003C35B6" w:rsidRDefault="00CE3DF5" w:rsidP="004D56D4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3C35B6">
        <w:rPr>
          <w:rFonts w:ascii="HG丸ｺﾞｼｯｸM-PRO" w:eastAsia="HG丸ｺﾞｼｯｸM-PRO" w:hint="eastAsia"/>
          <w:b/>
          <w:sz w:val="24"/>
        </w:rPr>
        <w:t>１</w:t>
      </w:r>
      <w:r w:rsidR="00537273">
        <w:rPr>
          <w:rFonts w:ascii="HG丸ｺﾞｼｯｸM-PRO" w:eastAsia="HG丸ｺﾞｼｯｸM-PRO" w:hint="eastAsia"/>
          <w:b/>
          <w:sz w:val="24"/>
        </w:rPr>
        <w:t>．</w:t>
      </w:r>
      <w:r w:rsidRPr="003C35B6">
        <w:rPr>
          <w:rFonts w:ascii="HG丸ｺﾞｼｯｸM-PRO" w:eastAsia="HG丸ｺﾞｼｯｸM-PRO" w:hint="eastAsia"/>
          <w:b/>
          <w:sz w:val="24"/>
        </w:rPr>
        <w:t xml:space="preserve"> 住宅資金設計相談のポイント</w:t>
      </w:r>
    </w:p>
    <w:p w:rsidR="003C35B6" w:rsidRPr="00537273" w:rsidRDefault="003C35B6" w:rsidP="005E6BB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</w:rPr>
        <w:t xml:space="preserve">   </w:t>
      </w:r>
      <w:r w:rsidRPr="00537273">
        <w:rPr>
          <w:rFonts w:ascii="HG丸ｺﾞｼｯｸM-PRO" w:eastAsia="HG丸ｺﾞｼｯｸM-PRO" w:hint="eastAsia"/>
          <w:sz w:val="22"/>
        </w:rPr>
        <w:t xml:space="preserve"> 1)相談の流れ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/>
          <w:sz w:val="22"/>
        </w:rPr>
      </w:pPr>
      <w:r w:rsidRPr="00537273">
        <w:rPr>
          <w:rFonts w:ascii="HG丸ｺﾞｼｯｸM-PRO" w:eastAsia="HG丸ｺﾞｼｯｸM-PRO" w:hint="eastAsia"/>
          <w:kern w:val="0"/>
          <w:sz w:val="22"/>
        </w:rPr>
        <w:t>2</w:t>
      </w:r>
      <w:r w:rsidRPr="00537273">
        <w:rPr>
          <w:rFonts w:ascii="HG丸ｺﾞｼｯｸM-PRO" w:eastAsia="HG丸ｺﾞｼｯｸM-PRO" w:hint="eastAsia"/>
          <w:sz w:val="22"/>
        </w:rPr>
        <w:t>)</w:t>
      </w:r>
      <w:r w:rsidR="00CE3DF5" w:rsidRPr="00537273">
        <w:rPr>
          <w:rFonts w:ascii="HG丸ｺﾞｼｯｸM-PRO" w:eastAsia="HG丸ｺﾞｼｯｸM-PRO" w:hint="eastAsia"/>
          <w:sz w:val="22"/>
        </w:rPr>
        <w:t>情報収集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/>
          <w:kern w:val="0"/>
          <w:sz w:val="22"/>
        </w:rPr>
      </w:pPr>
      <w:r w:rsidRPr="00537273">
        <w:rPr>
          <w:rFonts w:ascii="HG丸ｺﾞｼｯｸM-PRO" w:eastAsia="HG丸ｺﾞｼｯｸM-PRO" w:hint="eastAsia"/>
          <w:kern w:val="0"/>
          <w:sz w:val="22"/>
        </w:rPr>
        <w:t>3)</w:t>
      </w:r>
      <w:r w:rsidR="00CE3DF5" w:rsidRPr="00537273">
        <w:rPr>
          <w:rFonts w:ascii="HG丸ｺﾞｼｯｸM-PRO" w:eastAsia="HG丸ｺﾞｼｯｸM-PRO" w:hint="eastAsia"/>
          <w:kern w:val="0"/>
          <w:sz w:val="22"/>
        </w:rPr>
        <w:t>賃貸か持ち家か？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/>
          <w:kern w:val="0"/>
          <w:sz w:val="22"/>
        </w:rPr>
      </w:pPr>
      <w:r w:rsidRPr="00537273">
        <w:rPr>
          <w:rFonts w:ascii="HG丸ｺﾞｼｯｸM-PRO" w:eastAsia="HG丸ｺﾞｼｯｸM-PRO" w:hint="eastAsia"/>
          <w:kern w:val="0"/>
          <w:sz w:val="22"/>
        </w:rPr>
        <w:t>4)</w:t>
      </w:r>
      <w:r w:rsidR="00CE3DF5" w:rsidRPr="00537273">
        <w:rPr>
          <w:rFonts w:ascii="HG丸ｺﾞｼｯｸM-PRO" w:eastAsia="HG丸ｺﾞｼｯｸM-PRO" w:hint="eastAsia"/>
          <w:kern w:val="0"/>
          <w:sz w:val="22"/>
        </w:rPr>
        <w:t>「賃貸」と「新築持ち家」コスト比較</w:t>
      </w:r>
    </w:p>
    <w:p w:rsidR="003C35B6" w:rsidRPr="00537273" w:rsidRDefault="003C35B6" w:rsidP="00537273">
      <w:pPr>
        <w:ind w:firstLineChars="200" w:firstLine="440"/>
        <w:rPr>
          <w:rFonts w:ascii="HG丸ｺﾞｼｯｸM-PRO" w:eastAsia="HG丸ｺﾞｼｯｸM-PRO"/>
          <w:kern w:val="0"/>
          <w:sz w:val="22"/>
        </w:rPr>
      </w:pPr>
      <w:r w:rsidRPr="00537273">
        <w:rPr>
          <w:rFonts w:ascii="HG丸ｺﾞｼｯｸM-PRO" w:eastAsia="HG丸ｺﾞｼｯｸM-PRO" w:hint="eastAsia"/>
          <w:kern w:val="0"/>
          <w:sz w:val="22"/>
        </w:rPr>
        <w:t>5)</w:t>
      </w:r>
      <w:r w:rsidR="00CE3DF5" w:rsidRPr="00537273">
        <w:rPr>
          <w:rFonts w:ascii="HG丸ｺﾞｼｯｸM-PRO" w:eastAsia="HG丸ｺﾞｼｯｸM-PRO" w:hint="eastAsia"/>
          <w:kern w:val="0"/>
          <w:sz w:val="22"/>
        </w:rPr>
        <w:t>「賃貸」と「中古持ち家」コスト比較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/>
          <w:kern w:val="0"/>
          <w:sz w:val="22"/>
        </w:rPr>
      </w:pPr>
      <w:r w:rsidRPr="00537273">
        <w:rPr>
          <w:rFonts w:ascii="HG丸ｺﾞｼｯｸM-PRO" w:eastAsia="HG丸ｺﾞｼｯｸM-PRO" w:hint="eastAsia"/>
          <w:sz w:val="22"/>
        </w:rPr>
        <w:t>6</w:t>
      </w:r>
      <w:r w:rsidRPr="00537273">
        <w:rPr>
          <w:rFonts w:ascii="HG丸ｺﾞｼｯｸM-PRO" w:eastAsia="HG丸ｺﾞｼｯｸM-PRO" w:hint="eastAsia"/>
          <w:kern w:val="0"/>
          <w:sz w:val="22"/>
        </w:rPr>
        <w:t>)</w:t>
      </w:r>
      <w:r w:rsidR="00CE3DF5" w:rsidRPr="00537273">
        <w:rPr>
          <w:rFonts w:ascii="HG丸ｺﾞｼｯｸM-PRO" w:eastAsia="HG丸ｺﾞｼｯｸM-PRO" w:hint="eastAsia"/>
          <w:sz w:val="22"/>
        </w:rPr>
        <w:t>返済可能額の算出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/>
          <w:sz w:val="22"/>
        </w:rPr>
      </w:pPr>
      <w:r w:rsidRPr="00537273">
        <w:rPr>
          <w:rFonts w:ascii="HG丸ｺﾞｼｯｸM-PRO" w:eastAsia="HG丸ｺﾞｼｯｸM-PRO" w:hint="eastAsia"/>
          <w:sz w:val="22"/>
        </w:rPr>
        <w:t>7)</w:t>
      </w:r>
      <w:r w:rsidR="00CE3DF5" w:rsidRPr="00537273">
        <w:rPr>
          <w:rFonts w:ascii="HG丸ｺﾞｼｯｸM-PRO" w:eastAsia="HG丸ｺﾞｼｯｸM-PRO" w:hint="eastAsia"/>
          <w:sz w:val="22"/>
        </w:rPr>
        <w:t>ローン選択のポイント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/>
          <w:sz w:val="22"/>
        </w:rPr>
      </w:pPr>
      <w:r w:rsidRPr="00537273">
        <w:rPr>
          <w:rFonts w:ascii="HG丸ｺﾞｼｯｸM-PRO" w:eastAsia="HG丸ｺﾞｼｯｸM-PRO" w:hint="eastAsia"/>
          <w:kern w:val="0"/>
          <w:sz w:val="22"/>
        </w:rPr>
        <w:t>8</w:t>
      </w:r>
      <w:r w:rsidRPr="00537273">
        <w:rPr>
          <w:rFonts w:ascii="HG丸ｺﾞｼｯｸM-PRO" w:eastAsia="HG丸ｺﾞｼｯｸM-PRO" w:hint="eastAsia"/>
          <w:sz w:val="22"/>
        </w:rPr>
        <w:t>)</w:t>
      </w:r>
      <w:r w:rsidR="00CE3DF5" w:rsidRPr="00537273">
        <w:rPr>
          <w:rFonts w:ascii="HG丸ｺﾞｼｯｸM-PRO" w:eastAsia="HG丸ｺﾞｼｯｸM-PRO" w:hint="eastAsia"/>
          <w:sz w:val="22"/>
        </w:rPr>
        <w:t>住宅ローンの金利タイプ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/>
          <w:kern w:val="0"/>
          <w:sz w:val="22"/>
        </w:rPr>
      </w:pPr>
      <w:r w:rsidRPr="00537273">
        <w:rPr>
          <w:rFonts w:ascii="HG丸ｺﾞｼｯｸM-PRO" w:eastAsia="HG丸ｺﾞｼｯｸM-PRO" w:hint="eastAsia"/>
          <w:sz w:val="22"/>
        </w:rPr>
        <w:t>9</w:t>
      </w:r>
      <w:r w:rsidRPr="00537273">
        <w:rPr>
          <w:rFonts w:ascii="HG丸ｺﾞｼｯｸM-PRO" w:eastAsia="HG丸ｺﾞｼｯｸM-PRO" w:hint="eastAsia"/>
          <w:kern w:val="0"/>
          <w:sz w:val="22"/>
        </w:rPr>
        <w:t>)</w:t>
      </w:r>
      <w:r w:rsidR="00CE3DF5" w:rsidRPr="00537273">
        <w:rPr>
          <w:rFonts w:ascii="HG丸ｺﾞｼｯｸM-PRO" w:eastAsia="HG丸ｺﾞｼｯｸM-PRO" w:hint="eastAsia"/>
          <w:kern w:val="0"/>
          <w:sz w:val="22"/>
        </w:rPr>
        <w:t>住宅ローン新規貸出実績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/>
          <w:sz w:val="22"/>
        </w:rPr>
      </w:pPr>
      <w:r w:rsidRPr="00537273">
        <w:rPr>
          <w:rFonts w:ascii="HG丸ｺﾞｼｯｸM-PRO" w:eastAsia="HG丸ｺﾞｼｯｸM-PRO" w:hint="eastAsia"/>
          <w:sz w:val="22"/>
        </w:rPr>
        <w:t>10)</w:t>
      </w:r>
      <w:r w:rsidR="00CE3DF5" w:rsidRPr="00537273">
        <w:rPr>
          <w:rFonts w:ascii="HG丸ｺﾞｼｯｸM-PRO" w:eastAsia="HG丸ｺﾞｼｯｸM-PRO" w:hint="eastAsia"/>
          <w:sz w:val="22"/>
        </w:rPr>
        <w:t>その地域に住むことのメリットのアドバイス</w:t>
      </w:r>
    </w:p>
    <w:p w:rsidR="00CE3DF5" w:rsidRPr="00537273" w:rsidRDefault="003C35B6" w:rsidP="00537273">
      <w:pPr>
        <w:ind w:firstLineChars="150" w:firstLine="330"/>
        <w:rPr>
          <w:rFonts w:ascii="HG丸ｺﾞｼｯｸM-PRO" w:eastAsia="HG丸ｺﾞｼｯｸM-PRO"/>
          <w:sz w:val="22"/>
        </w:rPr>
      </w:pPr>
      <w:r w:rsidRPr="00537273">
        <w:rPr>
          <w:rFonts w:ascii="HG丸ｺﾞｼｯｸM-PRO" w:eastAsia="HG丸ｺﾞｼｯｸM-PRO" w:hint="eastAsia"/>
          <w:kern w:val="0"/>
          <w:sz w:val="22"/>
        </w:rPr>
        <w:t>11</w:t>
      </w:r>
      <w:r w:rsidRPr="00537273">
        <w:rPr>
          <w:rFonts w:ascii="HG丸ｺﾞｼｯｸM-PRO" w:eastAsia="HG丸ｺﾞｼｯｸM-PRO" w:hint="eastAsia"/>
          <w:sz w:val="22"/>
        </w:rPr>
        <w:t>)</w:t>
      </w:r>
      <w:r w:rsidR="00CE3DF5" w:rsidRPr="00537273">
        <w:rPr>
          <w:rFonts w:ascii="HG丸ｺﾞｼｯｸM-PRO" w:eastAsia="HG丸ｺﾞｼｯｸM-PRO" w:hint="eastAsia"/>
          <w:sz w:val="22"/>
        </w:rPr>
        <w:t>住宅取得資金計画の注意点</w:t>
      </w:r>
    </w:p>
    <w:p w:rsidR="00CE3DF5" w:rsidRPr="00537273" w:rsidRDefault="003C35B6" w:rsidP="00537273">
      <w:pPr>
        <w:ind w:firstLineChars="150" w:firstLine="330"/>
        <w:rPr>
          <w:rFonts w:ascii="HG丸ｺﾞｼｯｸM-PRO" w:eastAsia="HG丸ｺﾞｼｯｸM-PRO"/>
          <w:kern w:val="0"/>
          <w:sz w:val="22"/>
        </w:rPr>
      </w:pPr>
      <w:r w:rsidRPr="00537273">
        <w:rPr>
          <w:rFonts w:ascii="HG丸ｺﾞｼｯｸM-PRO" w:eastAsia="HG丸ｺﾞｼｯｸM-PRO" w:hint="eastAsia"/>
          <w:kern w:val="0"/>
          <w:sz w:val="22"/>
        </w:rPr>
        <w:t>12)そ</w:t>
      </w:r>
      <w:r w:rsidR="00CE3DF5" w:rsidRPr="00537273">
        <w:rPr>
          <w:rFonts w:ascii="HG丸ｺﾞｼｯｸM-PRO" w:eastAsia="HG丸ｺﾞｼｯｸM-PRO" w:hint="eastAsia"/>
          <w:kern w:val="0"/>
          <w:sz w:val="22"/>
        </w:rPr>
        <w:t>の他の注意点</w:t>
      </w:r>
    </w:p>
    <w:p w:rsidR="00CE3DF5" w:rsidRPr="00CE3DF5" w:rsidRDefault="00CE3DF5" w:rsidP="00CE3DF5">
      <w:pPr>
        <w:pStyle w:val="Default"/>
        <w:rPr>
          <w:rFonts w:ascii="HG丸ｺﾞｼｯｸM-PRO" w:eastAsia="HG丸ｺﾞｼｯｸM-PRO"/>
        </w:rPr>
      </w:pPr>
    </w:p>
    <w:p w:rsidR="00CE3DF5" w:rsidRPr="003C35B6" w:rsidRDefault="003C35B6" w:rsidP="004D56D4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3C35B6">
        <w:rPr>
          <w:rFonts w:ascii="HG丸ｺﾞｼｯｸM-PRO" w:eastAsia="HG丸ｺﾞｼｯｸM-PRO" w:hint="eastAsia"/>
          <w:b/>
          <w:sz w:val="24"/>
        </w:rPr>
        <w:t>２．</w:t>
      </w:r>
      <w:r w:rsidR="00CE3DF5" w:rsidRPr="003C35B6">
        <w:rPr>
          <w:rFonts w:ascii="HG丸ｺﾞｼｯｸM-PRO" w:eastAsia="HG丸ｺﾞｼｯｸM-PRO" w:hint="eastAsia"/>
          <w:b/>
          <w:sz w:val="24"/>
        </w:rPr>
        <w:t>自己資金について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/>
          <w:kern w:val="0"/>
          <w:sz w:val="22"/>
        </w:rPr>
      </w:pPr>
      <w:r w:rsidRPr="00537273">
        <w:rPr>
          <w:rFonts w:ascii="HG丸ｺﾞｼｯｸM-PRO" w:eastAsia="HG丸ｺﾞｼｯｸM-PRO" w:hint="eastAsia"/>
          <w:kern w:val="0"/>
          <w:sz w:val="22"/>
        </w:rPr>
        <w:t>1)</w:t>
      </w:r>
      <w:r w:rsidR="00CE3DF5" w:rsidRPr="00537273">
        <w:rPr>
          <w:rFonts w:ascii="HG丸ｺﾞｼｯｸM-PRO" w:eastAsia="HG丸ｺﾞｼｯｸM-PRO" w:hint="eastAsia"/>
          <w:kern w:val="0"/>
          <w:sz w:val="22"/>
        </w:rPr>
        <w:t>自己資金と金利の関係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/>
          <w:kern w:val="0"/>
          <w:sz w:val="22"/>
        </w:rPr>
      </w:pPr>
      <w:r w:rsidRPr="00537273">
        <w:rPr>
          <w:rFonts w:ascii="HG丸ｺﾞｼｯｸM-PRO" w:eastAsia="HG丸ｺﾞｼｯｸM-PRO" w:hint="eastAsia"/>
          <w:kern w:val="0"/>
          <w:sz w:val="22"/>
        </w:rPr>
        <w:t>2)</w:t>
      </w:r>
      <w:r w:rsidR="00CE3DF5" w:rsidRPr="00537273">
        <w:rPr>
          <w:rFonts w:ascii="HG丸ｺﾞｼｯｸM-PRO" w:eastAsia="HG丸ｺﾞｼｯｸM-PRO" w:hint="eastAsia"/>
          <w:kern w:val="0"/>
          <w:sz w:val="22"/>
        </w:rPr>
        <w:t>住宅ローン金利推移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 w:hAnsi="Calibri" w:cs="ＭＳ Ｐゴシック"/>
          <w:kern w:val="0"/>
          <w:sz w:val="22"/>
        </w:rPr>
      </w:pPr>
      <w:r w:rsidRPr="00537273">
        <w:rPr>
          <w:rFonts w:ascii="HG丸ｺﾞｼｯｸM-PRO" w:eastAsia="HG丸ｺﾞｼｯｸM-PRO" w:hAnsi="Calibri" w:hint="eastAsia"/>
          <w:bCs/>
          <w:kern w:val="0"/>
          <w:sz w:val="22"/>
        </w:rPr>
        <w:t>3)</w:t>
      </w:r>
      <w:r w:rsidR="00CE3DF5" w:rsidRPr="00537273">
        <w:rPr>
          <w:rFonts w:ascii="HG丸ｺﾞｼｯｸM-PRO" w:eastAsia="HG丸ｺﾞｼｯｸM-PRO" w:hAnsi="Calibri" w:hint="eastAsia"/>
          <w:b/>
          <w:bCs/>
          <w:kern w:val="0"/>
          <w:sz w:val="22"/>
        </w:rPr>
        <w:t>2000</w:t>
      </w:r>
      <w:r w:rsidR="00CE3DF5" w:rsidRPr="00537273">
        <w:rPr>
          <w:rFonts w:ascii="HG丸ｺﾞｼｯｸM-PRO" w:eastAsia="HG丸ｺﾞｼｯｸM-PRO" w:hAnsi="Calibri" w:cs="ＭＳ Ｐゴシック" w:hint="eastAsia"/>
          <w:kern w:val="0"/>
          <w:sz w:val="22"/>
        </w:rPr>
        <w:t>年以前の変動金利の推移</w:t>
      </w:r>
    </w:p>
    <w:p w:rsidR="00CE3DF5" w:rsidRPr="00537273" w:rsidRDefault="003C35B6" w:rsidP="00537273">
      <w:pPr>
        <w:ind w:firstLineChars="200" w:firstLine="440"/>
        <w:rPr>
          <w:rFonts w:ascii="HG丸ｺﾞｼｯｸM-PRO" w:eastAsia="HG丸ｺﾞｼｯｸM-PRO"/>
          <w:kern w:val="0"/>
          <w:sz w:val="22"/>
        </w:rPr>
      </w:pPr>
      <w:r w:rsidRPr="00537273">
        <w:rPr>
          <w:rFonts w:ascii="HG丸ｺﾞｼｯｸM-PRO" w:eastAsia="HG丸ｺﾞｼｯｸM-PRO" w:cs="HGP明朝E"/>
          <w:color w:val="000000"/>
          <w:kern w:val="0"/>
          <w:sz w:val="22"/>
        </w:rPr>
        <w:t>4)</w:t>
      </w:r>
      <w:r w:rsidR="00CE3DF5" w:rsidRPr="00537273">
        <w:rPr>
          <w:rFonts w:ascii="HG丸ｺﾞｼｯｸM-PRO" w:eastAsia="HG丸ｺﾞｼｯｸM-PRO" w:hint="eastAsia"/>
          <w:kern w:val="0"/>
          <w:sz w:val="22"/>
        </w:rPr>
        <w:t>金利差による総返済額の違い</w:t>
      </w:r>
    </w:p>
    <w:p w:rsidR="00CE3DF5" w:rsidRPr="00537273" w:rsidRDefault="00B00946" w:rsidP="00537273">
      <w:pPr>
        <w:ind w:firstLineChars="200" w:firstLine="440"/>
        <w:rPr>
          <w:rFonts w:ascii="HG丸ｺﾞｼｯｸM-PRO" w:eastAsia="HG丸ｺﾞｼｯｸM-PRO"/>
          <w:sz w:val="22"/>
        </w:rPr>
      </w:pPr>
      <w:r w:rsidRPr="00537273">
        <w:rPr>
          <w:rFonts w:ascii="HG丸ｺﾞｼｯｸM-PRO" w:eastAsia="HG丸ｺﾞｼｯｸM-PRO" w:hint="eastAsia"/>
          <w:sz w:val="22"/>
        </w:rPr>
        <w:t>5)</w:t>
      </w:r>
      <w:r w:rsidR="00CE3DF5" w:rsidRPr="00537273">
        <w:rPr>
          <w:rFonts w:ascii="HG丸ｺﾞｼｯｸM-PRO" w:eastAsia="HG丸ｺﾞｼｯｸM-PRO" w:hint="eastAsia"/>
          <w:sz w:val="22"/>
        </w:rPr>
        <w:t>住宅ローンは金利以外の要素も注意しましょう。</w:t>
      </w:r>
    </w:p>
    <w:p w:rsidR="00CE3DF5" w:rsidRPr="00B00946" w:rsidRDefault="00CE3DF5" w:rsidP="00CE3DF5">
      <w:pPr>
        <w:pStyle w:val="Default"/>
        <w:rPr>
          <w:rFonts w:ascii="HG丸ｺﾞｼｯｸM-PRO" w:eastAsia="HG丸ｺﾞｼｯｸM-PRO"/>
          <w:b/>
        </w:rPr>
      </w:pPr>
    </w:p>
    <w:p w:rsidR="00CE3DF5" w:rsidRPr="00B00946" w:rsidRDefault="00B00946" w:rsidP="004D56D4">
      <w:pPr>
        <w:ind w:firstLineChars="100" w:firstLine="241"/>
        <w:rPr>
          <w:rFonts w:ascii="HG丸ｺﾞｼｯｸM-PRO" w:eastAsia="HG丸ｺﾞｼｯｸM-PRO"/>
          <w:b/>
          <w:sz w:val="24"/>
        </w:rPr>
      </w:pPr>
      <w:r w:rsidRPr="00B00946">
        <w:rPr>
          <w:rFonts w:ascii="HG丸ｺﾞｼｯｸM-PRO" w:eastAsia="HG丸ｺﾞｼｯｸM-PRO" w:hint="eastAsia"/>
          <w:b/>
          <w:sz w:val="24"/>
        </w:rPr>
        <w:t>３．</w:t>
      </w:r>
      <w:r w:rsidR="00CE3DF5" w:rsidRPr="00B00946">
        <w:rPr>
          <w:rFonts w:ascii="HG丸ｺﾞｼｯｸM-PRO" w:eastAsia="HG丸ｺﾞｼｯｸM-PRO" w:hint="eastAsia"/>
          <w:b/>
          <w:sz w:val="24"/>
        </w:rPr>
        <w:t>その他特例制度</w:t>
      </w:r>
    </w:p>
    <w:p w:rsidR="00CE3DF5" w:rsidRPr="00537273" w:rsidRDefault="00B00946" w:rsidP="00537273">
      <w:pPr>
        <w:ind w:firstLineChars="200" w:firstLine="440"/>
        <w:rPr>
          <w:rFonts w:ascii="HG丸ｺﾞｼｯｸM-PRO" w:eastAsia="HG丸ｺﾞｼｯｸM-PRO"/>
          <w:sz w:val="22"/>
        </w:rPr>
      </w:pPr>
      <w:r w:rsidRPr="00537273">
        <w:rPr>
          <w:rFonts w:ascii="HG丸ｺﾞｼｯｸM-PRO" w:eastAsia="HG丸ｺﾞｼｯｸM-PRO" w:hint="eastAsia"/>
          <w:sz w:val="22"/>
        </w:rPr>
        <w:t>1)</w:t>
      </w:r>
      <w:r w:rsidR="00CE3DF5" w:rsidRPr="00537273">
        <w:rPr>
          <w:rFonts w:ascii="HG丸ｺﾞｼｯｸM-PRO" w:eastAsia="HG丸ｺﾞｼｯｸM-PRO" w:hint="eastAsia"/>
          <w:sz w:val="22"/>
        </w:rPr>
        <w:t>消費税の増税と住宅補助制度（住宅ローン控除とすまい給付金）</w:t>
      </w:r>
    </w:p>
    <w:p w:rsidR="00CE3DF5" w:rsidRPr="00537273" w:rsidRDefault="00B00946" w:rsidP="00537273">
      <w:pPr>
        <w:ind w:firstLineChars="200" w:firstLine="440"/>
        <w:rPr>
          <w:rFonts w:ascii="HG丸ｺﾞｼｯｸM-PRO" w:eastAsia="HG丸ｺﾞｼｯｸM-PRO"/>
          <w:sz w:val="22"/>
        </w:rPr>
      </w:pPr>
      <w:r w:rsidRPr="00537273">
        <w:rPr>
          <w:rFonts w:ascii="HG丸ｺﾞｼｯｸM-PRO" w:eastAsia="HG丸ｺﾞｼｯｸM-PRO" w:hint="eastAsia"/>
          <w:sz w:val="22"/>
        </w:rPr>
        <w:t>2)</w:t>
      </w:r>
      <w:r w:rsidR="00CE3DF5" w:rsidRPr="00537273">
        <w:rPr>
          <w:rFonts w:ascii="HG丸ｺﾞｼｯｸM-PRO" w:eastAsia="HG丸ｺﾞｼｯｸM-PRO" w:hint="eastAsia"/>
          <w:sz w:val="22"/>
        </w:rPr>
        <w:t>住宅ローン控除</w:t>
      </w:r>
    </w:p>
    <w:p w:rsidR="00CE3DF5" w:rsidRPr="00537273" w:rsidRDefault="00B00946" w:rsidP="00537273">
      <w:pPr>
        <w:ind w:firstLineChars="200" w:firstLine="440"/>
        <w:rPr>
          <w:rFonts w:ascii="HG丸ｺﾞｼｯｸM-PRO" w:eastAsia="HG丸ｺﾞｼｯｸM-PRO"/>
          <w:sz w:val="22"/>
        </w:rPr>
      </w:pPr>
      <w:r w:rsidRPr="00537273">
        <w:rPr>
          <w:rFonts w:ascii="HG丸ｺﾞｼｯｸM-PRO" w:eastAsia="HG丸ｺﾞｼｯｸM-PRO" w:hint="eastAsia"/>
          <w:sz w:val="22"/>
        </w:rPr>
        <w:t>3)</w:t>
      </w:r>
      <w:r w:rsidR="00CE3DF5" w:rsidRPr="00537273">
        <w:rPr>
          <w:rFonts w:ascii="HG丸ｺﾞｼｯｸM-PRO" w:eastAsia="HG丸ｺﾞｼｯｸM-PRO" w:hint="eastAsia"/>
          <w:sz w:val="22"/>
        </w:rPr>
        <w:t>すまい給付金</w:t>
      </w:r>
    </w:p>
    <w:p w:rsidR="00B00946" w:rsidRPr="00CE3DF5" w:rsidRDefault="00B00946" w:rsidP="00B00946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CE3DF5" w:rsidRDefault="00B00946" w:rsidP="004D56D4">
      <w:pPr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4．</w:t>
      </w:r>
      <w:r w:rsidR="00CE3DF5" w:rsidRPr="00B00946">
        <w:rPr>
          <w:rFonts w:ascii="HG丸ｺﾞｼｯｸM-PRO" w:eastAsia="HG丸ｺﾞｼｯｸM-PRO" w:hint="eastAsia"/>
          <w:b/>
          <w:sz w:val="24"/>
        </w:rPr>
        <w:t>贈与を使って自己資金をつくる</w:t>
      </w:r>
    </w:p>
    <w:p w:rsidR="00CE3DF5" w:rsidRPr="00537273" w:rsidRDefault="00B00946" w:rsidP="00537273">
      <w:pPr>
        <w:ind w:firstLineChars="200" w:firstLine="442"/>
        <w:rPr>
          <w:rFonts w:ascii="HG丸ｺﾞｼｯｸM-PRO" w:eastAsia="HG丸ｺﾞｼｯｸM-PRO"/>
          <w:sz w:val="22"/>
        </w:rPr>
      </w:pPr>
      <w:r w:rsidRPr="00537273">
        <w:rPr>
          <w:rFonts w:ascii="HG丸ｺﾞｼｯｸM-PRO" w:eastAsia="HG丸ｺﾞｼｯｸM-PRO" w:hint="eastAsia"/>
          <w:b/>
          <w:sz w:val="22"/>
        </w:rPr>
        <w:t>1)</w:t>
      </w:r>
      <w:r w:rsidR="00CE3DF5" w:rsidRPr="00537273">
        <w:rPr>
          <w:rFonts w:ascii="HG丸ｺﾞｼｯｸM-PRO" w:eastAsia="HG丸ｺﾞｼｯｸM-PRO" w:hint="eastAsia"/>
          <w:sz w:val="22"/>
        </w:rPr>
        <w:t>住宅取得等資金の贈与に係る贈与税の非課税制度</w:t>
      </w:r>
    </w:p>
    <w:p w:rsidR="00CE3DF5" w:rsidRPr="00537273" w:rsidRDefault="00B00946" w:rsidP="00537273">
      <w:pPr>
        <w:ind w:firstLineChars="200" w:firstLine="440"/>
        <w:rPr>
          <w:rFonts w:ascii="HG丸ｺﾞｼｯｸM-PRO" w:eastAsia="HG丸ｺﾞｼｯｸM-PRO"/>
          <w:kern w:val="0"/>
          <w:sz w:val="22"/>
        </w:rPr>
      </w:pPr>
      <w:r w:rsidRPr="00537273">
        <w:rPr>
          <w:rFonts w:ascii="HG丸ｺﾞｼｯｸM-PRO" w:eastAsia="HG丸ｺﾞｼｯｸM-PRO" w:hint="eastAsia"/>
          <w:kern w:val="0"/>
          <w:sz w:val="22"/>
        </w:rPr>
        <w:t>2)</w:t>
      </w:r>
      <w:r w:rsidR="00CE3DF5" w:rsidRPr="00537273">
        <w:rPr>
          <w:rFonts w:ascii="HG丸ｺﾞｼｯｸM-PRO" w:eastAsia="HG丸ｺﾞｼｯｸM-PRO" w:hint="eastAsia"/>
          <w:kern w:val="0"/>
          <w:sz w:val="22"/>
        </w:rPr>
        <w:t>相続時精算課税制度</w:t>
      </w:r>
    </w:p>
    <w:p w:rsidR="00CE3DF5" w:rsidRDefault="00CE3DF5" w:rsidP="00CE3DF5">
      <w:pPr>
        <w:rPr>
          <w:rFonts w:ascii="HG丸ｺﾞｼｯｸM-PRO" w:eastAsia="HG丸ｺﾞｼｯｸM-PRO"/>
          <w:sz w:val="32"/>
          <w:szCs w:val="48"/>
        </w:rPr>
      </w:pPr>
    </w:p>
    <w:p w:rsidR="004D56D4" w:rsidRDefault="004D56D4" w:rsidP="00CE3DF5">
      <w:pPr>
        <w:rPr>
          <w:rFonts w:ascii="HG丸ｺﾞｼｯｸM-PRO" w:eastAsia="HG丸ｺﾞｼｯｸM-PRO"/>
          <w:sz w:val="32"/>
          <w:szCs w:val="48"/>
        </w:rPr>
      </w:pPr>
    </w:p>
    <w:p w:rsidR="004D56D4" w:rsidRDefault="004D56D4" w:rsidP="00CE3DF5">
      <w:pPr>
        <w:rPr>
          <w:rFonts w:ascii="HG丸ｺﾞｼｯｸM-PRO" w:eastAsia="HG丸ｺﾞｼｯｸM-PRO"/>
          <w:sz w:val="32"/>
          <w:szCs w:val="48"/>
        </w:rPr>
      </w:pPr>
    </w:p>
    <w:p w:rsidR="004708A3" w:rsidRPr="0069744D" w:rsidRDefault="004708A3" w:rsidP="0069744D">
      <w:pPr>
        <w:jc w:val="center"/>
        <w:rPr>
          <w:rFonts w:ascii="HGP明朝E" w:eastAsia="HGP明朝E"/>
          <w:b/>
          <w:sz w:val="36"/>
          <w:szCs w:val="48"/>
          <w:u w:val="single"/>
        </w:rPr>
      </w:pPr>
      <w:r w:rsidRPr="0069744D">
        <w:rPr>
          <w:rFonts w:ascii="HGP明朝E" w:eastAsia="HGP明朝E" w:hint="eastAsia"/>
          <w:b/>
          <w:sz w:val="36"/>
          <w:szCs w:val="48"/>
          <w:u w:val="single"/>
        </w:rPr>
        <w:lastRenderedPageBreak/>
        <w:t>「住宅取得資金計画アドバイス」　パートⅡ</w:t>
      </w:r>
    </w:p>
    <w:p w:rsidR="004708A3" w:rsidRPr="0069744D" w:rsidRDefault="00B00946" w:rsidP="00CE3DF5">
      <w:pPr>
        <w:rPr>
          <w:rFonts w:ascii="HG丸ｺﾞｼｯｸM-PRO" w:eastAsia="HG丸ｺﾞｼｯｸM-PRO"/>
          <w:b/>
          <w:sz w:val="24"/>
          <w:szCs w:val="48"/>
        </w:rPr>
      </w:pPr>
      <w:r w:rsidRPr="0069744D">
        <w:rPr>
          <w:rFonts w:ascii="HG丸ｺﾞｼｯｸM-PRO" w:eastAsia="HG丸ｺﾞｼｯｸM-PRO" w:hint="eastAsia"/>
          <w:b/>
          <w:sz w:val="24"/>
          <w:szCs w:val="48"/>
        </w:rPr>
        <w:t>１．</w:t>
      </w:r>
      <w:r w:rsidR="004708A3" w:rsidRPr="0069744D">
        <w:rPr>
          <w:rFonts w:ascii="HG丸ｺﾞｼｯｸM-PRO" w:eastAsia="HG丸ｺﾞｼｯｸM-PRO" w:hint="eastAsia"/>
          <w:b/>
          <w:sz w:val="24"/>
          <w:szCs w:val="48"/>
        </w:rPr>
        <w:t>代表的な</w:t>
      </w:r>
      <w:r w:rsidRPr="0069744D">
        <w:rPr>
          <w:rFonts w:ascii="HG丸ｺﾞｼｯｸM-PRO" w:eastAsia="HG丸ｺﾞｼｯｸM-PRO" w:hint="eastAsia"/>
          <w:b/>
          <w:sz w:val="24"/>
          <w:szCs w:val="48"/>
        </w:rPr>
        <w:t>金融</w:t>
      </w:r>
      <w:r w:rsidR="004708A3" w:rsidRPr="0069744D">
        <w:rPr>
          <w:rFonts w:ascii="HG丸ｺﾞｼｯｸM-PRO" w:eastAsia="HG丸ｺﾞｼｯｸM-PRO" w:hint="eastAsia"/>
          <w:b/>
          <w:sz w:val="24"/>
          <w:szCs w:val="48"/>
        </w:rPr>
        <w:t>商品紹介と制度紹介</w:t>
      </w:r>
    </w:p>
    <w:p w:rsidR="004708A3" w:rsidRPr="0069744D" w:rsidRDefault="00B00946" w:rsidP="0069744D">
      <w:pPr>
        <w:ind w:firstLineChars="100" w:firstLine="220"/>
        <w:rPr>
          <w:rFonts w:ascii="HG丸ｺﾞｼｯｸM-PRO" w:eastAsia="HG丸ｺﾞｼｯｸM-PRO"/>
          <w:sz w:val="22"/>
          <w:szCs w:val="48"/>
        </w:rPr>
      </w:pPr>
      <w:r w:rsidRPr="0069744D">
        <w:rPr>
          <w:rFonts w:ascii="HG丸ｺﾞｼｯｸM-PRO" w:eastAsia="HG丸ｺﾞｼｯｸM-PRO" w:hint="eastAsia"/>
          <w:sz w:val="22"/>
          <w:szCs w:val="48"/>
        </w:rPr>
        <w:t>1)</w:t>
      </w:r>
      <w:r w:rsidR="004708A3" w:rsidRPr="0069744D">
        <w:rPr>
          <w:rFonts w:ascii="HG丸ｺﾞｼｯｸM-PRO" w:eastAsia="HG丸ｺﾞｼｯｸM-PRO" w:hint="eastAsia"/>
          <w:sz w:val="22"/>
          <w:szCs w:val="48"/>
        </w:rPr>
        <w:t>フラット３５</w:t>
      </w:r>
    </w:p>
    <w:p w:rsidR="004D56D4" w:rsidRDefault="004D56D4" w:rsidP="00B00946">
      <w:pPr>
        <w:ind w:firstLineChars="100" w:firstLine="241"/>
        <w:rPr>
          <w:rFonts w:ascii="HG丸ｺﾞｼｯｸM-PRO" w:eastAsia="HG丸ｺﾞｼｯｸM-PRO"/>
          <w:b/>
          <w:sz w:val="24"/>
          <w:szCs w:val="48"/>
        </w:rPr>
      </w:pPr>
    </w:p>
    <w:p w:rsidR="004708A3" w:rsidRPr="0069744D" w:rsidRDefault="00B00946" w:rsidP="0069744D">
      <w:pPr>
        <w:ind w:firstLineChars="100" w:firstLine="240"/>
        <w:rPr>
          <w:rFonts w:ascii="HG丸ｺﾞｼｯｸM-PRO" w:eastAsia="HG丸ｺﾞｼｯｸM-PRO"/>
          <w:sz w:val="24"/>
          <w:szCs w:val="48"/>
        </w:rPr>
      </w:pPr>
      <w:r w:rsidRPr="0069744D">
        <w:rPr>
          <w:rFonts w:ascii="HG丸ｺﾞｼｯｸM-PRO" w:eastAsia="HG丸ｺﾞｼｯｸM-PRO" w:hint="eastAsia"/>
          <w:sz w:val="24"/>
          <w:szCs w:val="48"/>
        </w:rPr>
        <w:t>2)</w:t>
      </w:r>
      <w:r w:rsidR="004708A3" w:rsidRPr="0069744D">
        <w:rPr>
          <w:rFonts w:ascii="HG丸ｺﾞｼｯｸM-PRO" w:eastAsia="HG丸ｺﾞｼｯｸM-PRO" w:hint="eastAsia"/>
          <w:sz w:val="24"/>
          <w:szCs w:val="48"/>
        </w:rPr>
        <w:t>民間金融機関の住宅ローン</w:t>
      </w:r>
    </w:p>
    <w:p w:rsidR="004708A3" w:rsidRPr="00537273" w:rsidRDefault="004708A3" w:rsidP="00CE3DF5">
      <w:pPr>
        <w:rPr>
          <w:rFonts w:ascii="HG丸ｺﾞｼｯｸM-PRO" w:eastAsia="HG丸ｺﾞｼｯｸM-PRO"/>
          <w:sz w:val="22"/>
          <w:szCs w:val="48"/>
        </w:rPr>
      </w:pPr>
      <w:r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</w:t>
      </w:r>
      <w:r w:rsidR="00537273">
        <w:rPr>
          <w:rFonts w:ascii="HG丸ｺﾞｼｯｸM-PRO" w:eastAsia="HG丸ｺﾞｼｯｸM-PRO" w:hint="eastAsia"/>
          <w:sz w:val="22"/>
          <w:szCs w:val="48"/>
        </w:rPr>
        <w:t xml:space="preserve">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１）</w:t>
      </w:r>
      <w:r w:rsidRPr="00537273">
        <w:rPr>
          <w:rFonts w:ascii="HG丸ｺﾞｼｯｸM-PRO" w:eastAsia="HG丸ｺﾞｼｯｸM-PRO" w:hint="eastAsia"/>
          <w:sz w:val="22"/>
          <w:szCs w:val="48"/>
        </w:rPr>
        <w:t>三菱東京UFJ銀行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>
        <w:rPr>
          <w:rFonts w:ascii="HG丸ｺﾞｼｯｸM-PRO" w:eastAsia="HG丸ｺﾞｼｯｸM-PRO" w:hint="eastAsia"/>
          <w:sz w:val="22"/>
          <w:szCs w:val="48"/>
        </w:rPr>
        <w:t xml:space="preserve">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２）</w:t>
      </w:r>
      <w:r w:rsidRPr="00537273">
        <w:rPr>
          <w:rFonts w:ascii="HG丸ｺﾞｼｯｸM-PRO" w:eastAsia="HG丸ｺﾞｼｯｸM-PRO" w:hint="eastAsia"/>
          <w:sz w:val="22"/>
          <w:szCs w:val="48"/>
        </w:rPr>
        <w:t>りそな銀行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>
        <w:rPr>
          <w:rFonts w:ascii="HG丸ｺﾞｼｯｸM-PRO" w:eastAsia="HG丸ｺﾞｼｯｸM-PRO" w:hint="eastAsia"/>
          <w:sz w:val="22"/>
          <w:szCs w:val="48"/>
        </w:rPr>
        <w:t xml:space="preserve">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３）</w:t>
      </w:r>
      <w:r w:rsidRPr="00537273">
        <w:rPr>
          <w:rFonts w:ascii="HG丸ｺﾞｼｯｸM-PRO" w:eastAsia="HG丸ｺﾞｼｯｸM-PRO" w:hint="eastAsia"/>
          <w:sz w:val="22"/>
          <w:szCs w:val="48"/>
        </w:rPr>
        <w:t>みずほ銀行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>
        <w:rPr>
          <w:rFonts w:ascii="HG丸ｺﾞｼｯｸM-PRO" w:eastAsia="HG丸ｺﾞｼｯｸM-PRO" w:hint="eastAsia"/>
          <w:sz w:val="22"/>
          <w:szCs w:val="48"/>
        </w:rPr>
        <w:t xml:space="preserve">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４）</w:t>
      </w:r>
      <w:r w:rsidRPr="00537273">
        <w:rPr>
          <w:rFonts w:ascii="HG丸ｺﾞｼｯｸM-PRO" w:eastAsia="HG丸ｺﾞｼｯｸM-PRO" w:hint="eastAsia"/>
          <w:sz w:val="22"/>
          <w:szCs w:val="48"/>
        </w:rPr>
        <w:t>三井住友銀行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>
        <w:rPr>
          <w:rFonts w:ascii="HG丸ｺﾞｼｯｸM-PRO" w:eastAsia="HG丸ｺﾞｼｯｸM-PRO" w:hint="eastAsia"/>
          <w:sz w:val="22"/>
          <w:szCs w:val="48"/>
        </w:rPr>
        <w:t xml:space="preserve">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５）</w:t>
      </w:r>
      <w:r w:rsidRPr="00537273">
        <w:rPr>
          <w:rFonts w:ascii="HG丸ｺﾞｼｯｸM-PRO" w:eastAsia="HG丸ｺﾞｼｯｸM-PRO" w:hint="eastAsia"/>
          <w:sz w:val="22"/>
          <w:szCs w:val="48"/>
        </w:rPr>
        <w:t>三井住友信託銀行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>
        <w:rPr>
          <w:rFonts w:ascii="HG丸ｺﾞｼｯｸM-PRO" w:eastAsia="HG丸ｺﾞｼｯｸM-PRO" w:hint="eastAsia"/>
          <w:sz w:val="22"/>
          <w:szCs w:val="48"/>
        </w:rPr>
        <w:t xml:space="preserve">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６）</w:t>
      </w:r>
      <w:r w:rsidRPr="00537273">
        <w:rPr>
          <w:rFonts w:ascii="HG丸ｺﾞｼｯｸM-PRO" w:eastAsia="HG丸ｺﾞｼｯｸM-PRO" w:hint="eastAsia"/>
          <w:sz w:val="22"/>
          <w:szCs w:val="48"/>
        </w:rPr>
        <w:t>新生銀行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>
        <w:rPr>
          <w:rFonts w:ascii="HG丸ｺﾞｼｯｸM-PRO" w:eastAsia="HG丸ｺﾞｼｯｸM-PRO" w:hint="eastAsia"/>
          <w:sz w:val="22"/>
          <w:szCs w:val="48"/>
        </w:rPr>
        <w:t xml:space="preserve">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７）</w:t>
      </w:r>
      <w:r w:rsidRPr="00537273">
        <w:rPr>
          <w:rFonts w:ascii="HG丸ｺﾞｼｯｸM-PRO" w:eastAsia="HG丸ｺﾞｼｯｸM-PRO" w:hint="eastAsia"/>
          <w:sz w:val="22"/>
          <w:szCs w:val="48"/>
        </w:rPr>
        <w:t>住信SBIネット銀行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>
        <w:rPr>
          <w:rFonts w:ascii="HG丸ｺﾞｼｯｸM-PRO" w:eastAsia="HG丸ｺﾞｼｯｸM-PRO" w:hint="eastAsia"/>
          <w:sz w:val="22"/>
          <w:szCs w:val="48"/>
        </w:rPr>
        <w:t xml:space="preserve">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８）</w:t>
      </w:r>
      <w:r w:rsidRPr="00537273">
        <w:rPr>
          <w:rFonts w:ascii="HG丸ｺﾞｼｯｸM-PRO" w:eastAsia="HG丸ｺﾞｼｯｸM-PRO" w:hint="eastAsia"/>
          <w:sz w:val="22"/>
          <w:szCs w:val="48"/>
        </w:rPr>
        <w:t>ソニー銀行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>
        <w:rPr>
          <w:rFonts w:ascii="HG丸ｺﾞｼｯｸM-PRO" w:eastAsia="HG丸ｺﾞｼｯｸM-PRO" w:hint="eastAsia"/>
          <w:sz w:val="22"/>
          <w:szCs w:val="48"/>
        </w:rPr>
        <w:t xml:space="preserve">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９）</w:t>
      </w:r>
      <w:r w:rsidRPr="00537273">
        <w:rPr>
          <w:rFonts w:ascii="HG丸ｺﾞｼｯｸM-PRO" w:eastAsia="HG丸ｺﾞｼｯｸM-PRO" w:hint="eastAsia"/>
          <w:sz w:val="22"/>
          <w:szCs w:val="48"/>
        </w:rPr>
        <w:t>東京スター銀行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１０）</w:t>
      </w:r>
      <w:r w:rsidRPr="00537273">
        <w:rPr>
          <w:rFonts w:ascii="HG丸ｺﾞｼｯｸM-PRO" w:eastAsia="HG丸ｺﾞｼｯｸM-PRO" w:hint="eastAsia"/>
          <w:sz w:val="22"/>
          <w:szCs w:val="48"/>
        </w:rPr>
        <w:t>肥後銀行３月３１日まで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１１）</w:t>
      </w:r>
      <w:r w:rsidRPr="00537273">
        <w:rPr>
          <w:rFonts w:ascii="HG丸ｺﾞｼｯｸM-PRO" w:eastAsia="HG丸ｺﾞｼｯｸM-PRO" w:hint="eastAsia"/>
          <w:sz w:val="22"/>
          <w:szCs w:val="48"/>
        </w:rPr>
        <w:t>熊本銀行１２月１０日まで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１２）</w:t>
      </w:r>
      <w:r w:rsidRPr="00537273">
        <w:rPr>
          <w:rFonts w:ascii="HG丸ｺﾞｼｯｸM-PRO" w:eastAsia="HG丸ｺﾞｼｯｸM-PRO" w:hint="eastAsia"/>
          <w:sz w:val="22"/>
          <w:szCs w:val="48"/>
        </w:rPr>
        <w:t>九州労働金庫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１３）</w:t>
      </w:r>
      <w:r w:rsidRPr="00537273">
        <w:rPr>
          <w:rFonts w:ascii="HG丸ｺﾞｼｯｸM-PRO" w:eastAsia="HG丸ｺﾞｼｯｸM-PRO" w:hint="eastAsia"/>
          <w:sz w:val="22"/>
          <w:szCs w:val="48"/>
        </w:rPr>
        <w:t>JAバンク熊</w:t>
      </w:r>
    </w:p>
    <w:p w:rsidR="00B84603" w:rsidRPr="00537273" w:rsidRDefault="00B84603" w:rsidP="00CE3DF5">
      <w:pPr>
        <w:rPr>
          <w:rFonts w:ascii="HG丸ｺﾞｼｯｸM-PRO" w:eastAsia="HG丸ｺﾞｼｯｸM-PRO"/>
          <w:sz w:val="22"/>
          <w:szCs w:val="48"/>
        </w:rPr>
      </w:pPr>
      <w:r w:rsidRPr="00537273">
        <w:rPr>
          <w:rFonts w:ascii="HG丸ｺﾞｼｯｸM-PRO" w:eastAsia="HG丸ｺﾞｼｯｸM-PRO" w:hint="eastAsia"/>
          <w:sz w:val="22"/>
          <w:szCs w:val="48"/>
        </w:rPr>
        <w:t xml:space="preserve">　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１４）</w:t>
      </w:r>
      <w:r w:rsidRPr="00537273">
        <w:rPr>
          <w:rFonts w:ascii="HG丸ｺﾞｼｯｸM-PRO" w:eastAsia="HG丸ｺﾞｼｯｸM-PRO" w:hint="eastAsia"/>
          <w:sz w:val="22"/>
          <w:szCs w:val="48"/>
        </w:rPr>
        <w:t>財形住宅融資（住宅金融支援機構）</w:t>
      </w:r>
    </w:p>
    <w:p w:rsidR="00B84603" w:rsidRDefault="00B84603" w:rsidP="00CE3DF5">
      <w:pPr>
        <w:rPr>
          <w:rFonts w:ascii="HG丸ｺﾞｼｯｸM-PRO" w:eastAsia="HG丸ｺﾞｼｯｸM-PRO"/>
          <w:sz w:val="24"/>
          <w:szCs w:val="48"/>
        </w:rPr>
      </w:pPr>
      <w:r>
        <w:rPr>
          <w:rFonts w:ascii="HG丸ｺﾞｼｯｸM-PRO" w:eastAsia="HG丸ｺﾞｼｯｸM-PRO" w:hint="eastAsia"/>
          <w:sz w:val="24"/>
          <w:szCs w:val="48"/>
        </w:rPr>
        <w:t xml:space="preserve">　　</w:t>
      </w:r>
    </w:p>
    <w:p w:rsidR="00B84603" w:rsidRPr="00B00946" w:rsidRDefault="00B00946" w:rsidP="00B00946">
      <w:pPr>
        <w:ind w:firstLineChars="100" w:firstLine="241"/>
        <w:rPr>
          <w:rFonts w:ascii="HG丸ｺﾞｼｯｸM-PRO" w:eastAsia="HG丸ｺﾞｼｯｸM-PRO"/>
          <w:b/>
          <w:sz w:val="24"/>
          <w:szCs w:val="48"/>
        </w:rPr>
      </w:pPr>
      <w:r w:rsidRPr="00B00946">
        <w:rPr>
          <w:rFonts w:ascii="HG丸ｺﾞｼｯｸM-PRO" w:eastAsia="HG丸ｺﾞｼｯｸM-PRO" w:hint="eastAsia"/>
          <w:b/>
          <w:sz w:val="24"/>
          <w:szCs w:val="48"/>
        </w:rPr>
        <w:t>３．</w:t>
      </w:r>
      <w:r w:rsidR="00B84603" w:rsidRPr="00B00946">
        <w:rPr>
          <w:rFonts w:ascii="HG丸ｺﾞｼｯｸM-PRO" w:eastAsia="HG丸ｺﾞｼｯｸM-PRO" w:hint="eastAsia"/>
          <w:b/>
          <w:sz w:val="24"/>
          <w:szCs w:val="48"/>
        </w:rPr>
        <w:t>特徴ある住宅ローン</w:t>
      </w:r>
    </w:p>
    <w:p w:rsidR="00B84603" w:rsidRPr="0069744D" w:rsidRDefault="00B84603" w:rsidP="00CE3DF5">
      <w:pPr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B00946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CD06D8">
        <w:rPr>
          <w:rFonts w:ascii="HG丸ｺﾞｼｯｸM-PRO" w:eastAsia="HG丸ｺﾞｼｯｸM-PRO" w:hint="eastAsia"/>
          <w:sz w:val="22"/>
          <w:szCs w:val="48"/>
        </w:rPr>
        <w:t xml:space="preserve">　</w:t>
      </w:r>
      <w:r w:rsidR="00537273" w:rsidRPr="00CD06D8">
        <w:rPr>
          <w:rFonts w:ascii="HG丸ｺﾞｼｯｸM-PRO" w:eastAsia="HG丸ｺﾞｼｯｸM-PRO" w:hint="eastAsia"/>
          <w:sz w:val="20"/>
          <w:szCs w:val="48"/>
        </w:rPr>
        <w:t>１）</w:t>
      </w:r>
      <w:r w:rsidRPr="0069744D">
        <w:rPr>
          <w:rFonts w:ascii="HG丸ｺﾞｼｯｸM-PRO" w:eastAsia="HG丸ｺﾞｼｯｸM-PRO" w:hint="eastAsia"/>
          <w:sz w:val="22"/>
          <w:szCs w:val="21"/>
        </w:rPr>
        <w:t>預金が増えるとローン金利が安くなる。</w:t>
      </w:r>
    </w:p>
    <w:p w:rsidR="00B84603" w:rsidRPr="0069744D" w:rsidRDefault="00B84603" w:rsidP="00CE3DF5">
      <w:pPr>
        <w:rPr>
          <w:rFonts w:ascii="HG丸ｺﾞｼｯｸM-PRO" w:eastAsia="HG丸ｺﾞｼｯｸM-PRO"/>
          <w:sz w:val="22"/>
          <w:szCs w:val="21"/>
        </w:rPr>
      </w:pPr>
      <w:r w:rsidRPr="0069744D">
        <w:rPr>
          <w:rFonts w:ascii="HG丸ｺﾞｼｯｸM-PRO" w:eastAsia="HG丸ｺﾞｼｯｸM-PRO" w:hint="eastAsia"/>
          <w:sz w:val="22"/>
          <w:szCs w:val="21"/>
        </w:rPr>
        <w:t xml:space="preserve">　</w:t>
      </w:r>
      <w:r w:rsidR="00B00946" w:rsidRPr="0069744D">
        <w:rPr>
          <w:rFonts w:ascii="HG丸ｺﾞｼｯｸM-PRO" w:eastAsia="HG丸ｺﾞｼｯｸM-PRO" w:hint="eastAsia"/>
          <w:sz w:val="22"/>
          <w:szCs w:val="21"/>
        </w:rPr>
        <w:t xml:space="preserve">　</w:t>
      </w:r>
      <w:r w:rsidR="00537273" w:rsidRPr="0069744D">
        <w:rPr>
          <w:rFonts w:ascii="HG丸ｺﾞｼｯｸM-PRO" w:eastAsia="HG丸ｺﾞｼｯｸM-PRO" w:hAnsi="ＭＳ 明朝" w:cs="ＭＳ 明朝" w:hint="eastAsia"/>
          <w:sz w:val="22"/>
          <w:szCs w:val="21"/>
        </w:rPr>
        <w:t xml:space="preserve">　</w:t>
      </w:r>
      <w:r w:rsidR="00537273" w:rsidRPr="00CD06D8">
        <w:rPr>
          <w:rFonts w:ascii="HG丸ｺﾞｼｯｸM-PRO" w:eastAsia="HG丸ｺﾞｼｯｸM-PRO" w:hAnsi="ＭＳ 明朝" w:cs="ＭＳ 明朝" w:hint="eastAsia"/>
          <w:sz w:val="20"/>
          <w:szCs w:val="21"/>
        </w:rPr>
        <w:t>２）</w:t>
      </w:r>
      <w:r w:rsidRPr="0069744D">
        <w:rPr>
          <w:rFonts w:ascii="HG丸ｺﾞｼｯｸM-PRO" w:eastAsia="HG丸ｺﾞｼｯｸM-PRO" w:hint="eastAsia"/>
          <w:sz w:val="22"/>
          <w:szCs w:val="21"/>
        </w:rPr>
        <w:t>女性専用ローン</w:t>
      </w:r>
    </w:p>
    <w:p w:rsidR="00B84603" w:rsidRPr="0069744D" w:rsidRDefault="00537273" w:rsidP="00CD06D8">
      <w:pPr>
        <w:ind w:firstLineChars="300" w:firstLine="600"/>
        <w:rPr>
          <w:rFonts w:ascii="HG丸ｺﾞｼｯｸM-PRO" w:eastAsia="HG丸ｺﾞｼｯｸM-PRO"/>
          <w:sz w:val="22"/>
          <w:szCs w:val="21"/>
        </w:rPr>
      </w:pPr>
      <w:r w:rsidRPr="00CD06D8">
        <w:rPr>
          <w:rFonts w:ascii="HG丸ｺﾞｼｯｸM-PRO" w:eastAsia="HG丸ｺﾞｼｯｸM-PRO" w:hint="eastAsia"/>
          <w:sz w:val="20"/>
          <w:szCs w:val="21"/>
        </w:rPr>
        <w:t>３）</w:t>
      </w:r>
      <w:r w:rsidR="00B84603" w:rsidRPr="0069744D">
        <w:rPr>
          <w:rFonts w:ascii="HG丸ｺﾞｼｯｸM-PRO" w:eastAsia="HG丸ｺﾞｼｯｸM-PRO" w:hint="eastAsia"/>
          <w:sz w:val="22"/>
          <w:szCs w:val="21"/>
        </w:rPr>
        <w:t>雇用形態にとらわれないローン</w:t>
      </w:r>
    </w:p>
    <w:p w:rsidR="00B84603" w:rsidRPr="0069744D" w:rsidRDefault="00537273" w:rsidP="00CD06D8">
      <w:pPr>
        <w:ind w:firstLineChars="300" w:firstLine="600"/>
        <w:rPr>
          <w:rFonts w:ascii="HG丸ｺﾞｼｯｸM-PRO" w:eastAsia="HG丸ｺﾞｼｯｸM-PRO"/>
          <w:sz w:val="28"/>
          <w:szCs w:val="48"/>
        </w:rPr>
      </w:pPr>
      <w:r w:rsidRPr="00CD06D8">
        <w:rPr>
          <w:rFonts w:ascii="HG丸ｺﾞｼｯｸM-PRO" w:eastAsia="HG丸ｺﾞｼｯｸM-PRO" w:hint="eastAsia"/>
          <w:sz w:val="20"/>
          <w:szCs w:val="21"/>
        </w:rPr>
        <w:t>４）</w:t>
      </w:r>
      <w:r w:rsidR="00B84603" w:rsidRPr="0069744D">
        <w:rPr>
          <w:rFonts w:ascii="HG丸ｺﾞｼｯｸM-PRO" w:eastAsia="HG丸ｺﾞｼｯｸM-PRO" w:hint="eastAsia"/>
          <w:sz w:val="22"/>
          <w:szCs w:val="21"/>
        </w:rPr>
        <w:t>繰り上げ返済が便利でオトクなローン</w:t>
      </w:r>
    </w:p>
    <w:p w:rsidR="00B84603" w:rsidRPr="0069744D" w:rsidRDefault="00537273" w:rsidP="00CD06D8">
      <w:pPr>
        <w:ind w:firstLineChars="300" w:firstLine="600"/>
        <w:rPr>
          <w:rFonts w:ascii="HG丸ｺﾞｼｯｸM-PRO" w:eastAsia="HG丸ｺﾞｼｯｸM-PRO"/>
          <w:sz w:val="22"/>
          <w:szCs w:val="21"/>
        </w:rPr>
      </w:pPr>
      <w:r w:rsidRPr="00CD06D8">
        <w:rPr>
          <w:rFonts w:ascii="HG丸ｺﾞｼｯｸM-PRO" w:eastAsia="HG丸ｺﾞｼｯｸM-PRO" w:hint="eastAsia"/>
          <w:sz w:val="20"/>
          <w:szCs w:val="21"/>
        </w:rPr>
        <w:t>５）</w:t>
      </w:r>
      <w:r w:rsidR="00B84603" w:rsidRPr="0069744D">
        <w:rPr>
          <w:rFonts w:ascii="HG丸ｺﾞｼｯｸM-PRO" w:eastAsia="HG丸ｺﾞｼｯｸM-PRO" w:hint="eastAsia"/>
          <w:sz w:val="22"/>
          <w:szCs w:val="21"/>
        </w:rPr>
        <w:t>借入に人の条件が必要なもの</w:t>
      </w:r>
    </w:p>
    <w:p w:rsidR="004D5C09" w:rsidRPr="00537273" w:rsidRDefault="004D5C09" w:rsidP="00CE3DF5">
      <w:pPr>
        <w:rPr>
          <w:szCs w:val="21"/>
        </w:rPr>
      </w:pPr>
    </w:p>
    <w:p w:rsidR="00B84603" w:rsidRPr="00537273" w:rsidRDefault="00B00946" w:rsidP="004D56D4">
      <w:pPr>
        <w:ind w:firstLineChars="100" w:firstLine="281"/>
        <w:rPr>
          <w:rFonts w:ascii="HG丸ｺﾞｼｯｸM-PRO" w:eastAsia="HG丸ｺﾞｼｯｸM-PRO"/>
          <w:b/>
          <w:sz w:val="28"/>
          <w:szCs w:val="21"/>
        </w:rPr>
      </w:pPr>
      <w:r w:rsidRPr="00537273">
        <w:rPr>
          <w:rFonts w:ascii="HG丸ｺﾞｼｯｸM-PRO" w:eastAsia="HG丸ｺﾞｼｯｸM-PRO" w:hint="eastAsia"/>
          <w:b/>
          <w:sz w:val="28"/>
          <w:szCs w:val="21"/>
        </w:rPr>
        <w:t>４</w:t>
      </w:r>
      <w:r w:rsidR="004D5C09" w:rsidRPr="00537273">
        <w:rPr>
          <w:rFonts w:ascii="HG丸ｺﾞｼｯｸM-PRO" w:eastAsia="HG丸ｺﾞｼｯｸM-PRO" w:hint="eastAsia"/>
          <w:b/>
          <w:sz w:val="28"/>
          <w:szCs w:val="21"/>
        </w:rPr>
        <w:t>．団体信用生命保険</w:t>
      </w:r>
    </w:p>
    <w:p w:rsidR="004D5C09" w:rsidRPr="00537273" w:rsidRDefault="00537273" w:rsidP="00537273">
      <w:pPr>
        <w:ind w:firstLineChars="300" w:firstLine="660"/>
        <w:rPr>
          <w:rFonts w:ascii="HG丸ｺﾞｼｯｸM-PRO" w:eastAsia="HG丸ｺﾞｼｯｸM-PRO"/>
          <w:sz w:val="22"/>
          <w:szCs w:val="48"/>
        </w:rPr>
      </w:pPr>
      <w:r>
        <w:rPr>
          <w:rFonts w:ascii="HG丸ｺﾞｼｯｸM-PRO" w:eastAsia="HG丸ｺﾞｼｯｸM-PRO"/>
          <w:sz w:val="22"/>
          <w:szCs w:val="48"/>
        </w:rPr>
        <w:t>１）</w:t>
      </w:r>
      <w:r w:rsidR="004D5C09" w:rsidRPr="00537273">
        <w:rPr>
          <w:rFonts w:ascii="HG丸ｺﾞｼｯｸM-PRO" w:eastAsia="HG丸ｺﾞｼｯｸM-PRO"/>
          <w:sz w:val="22"/>
          <w:szCs w:val="48"/>
        </w:rPr>
        <w:t>三菱東京UFJ銀行</w:t>
      </w:r>
    </w:p>
    <w:p w:rsidR="004D5C09" w:rsidRPr="00537273" w:rsidRDefault="00537273" w:rsidP="00537273">
      <w:pPr>
        <w:ind w:firstLineChars="300" w:firstLine="660"/>
        <w:rPr>
          <w:rFonts w:ascii="HG丸ｺﾞｼｯｸM-PRO" w:eastAsia="HG丸ｺﾞｼｯｸM-PRO"/>
          <w:sz w:val="22"/>
          <w:szCs w:val="48"/>
        </w:rPr>
      </w:pPr>
      <w:r>
        <w:rPr>
          <w:rFonts w:ascii="HG丸ｺﾞｼｯｸM-PRO" w:eastAsia="HG丸ｺﾞｼｯｸM-PRO" w:hint="eastAsia"/>
          <w:sz w:val="22"/>
          <w:szCs w:val="48"/>
        </w:rPr>
        <w:t>２）</w:t>
      </w:r>
      <w:r w:rsidR="004D5C09" w:rsidRPr="00537273">
        <w:rPr>
          <w:rFonts w:ascii="HG丸ｺﾞｼｯｸM-PRO" w:eastAsia="HG丸ｺﾞｼｯｸM-PRO" w:hint="eastAsia"/>
          <w:sz w:val="22"/>
          <w:szCs w:val="48"/>
        </w:rPr>
        <w:t>三井住友銀行</w:t>
      </w:r>
    </w:p>
    <w:p w:rsidR="004D5C09" w:rsidRPr="00537273" w:rsidRDefault="00537273" w:rsidP="00537273">
      <w:pPr>
        <w:ind w:firstLineChars="300" w:firstLine="660"/>
        <w:rPr>
          <w:rFonts w:ascii="HG丸ｺﾞｼｯｸM-PRO" w:eastAsia="HG丸ｺﾞｼｯｸM-PRO"/>
          <w:sz w:val="22"/>
          <w:szCs w:val="48"/>
        </w:rPr>
      </w:pPr>
      <w:r>
        <w:rPr>
          <w:rFonts w:ascii="HG丸ｺﾞｼｯｸM-PRO" w:eastAsia="HG丸ｺﾞｼｯｸM-PRO" w:hint="eastAsia"/>
          <w:sz w:val="22"/>
          <w:szCs w:val="48"/>
        </w:rPr>
        <w:t>３）</w:t>
      </w:r>
      <w:r w:rsidR="004D5C09" w:rsidRPr="00537273">
        <w:rPr>
          <w:rFonts w:ascii="HG丸ｺﾞｼｯｸM-PRO" w:eastAsia="HG丸ｺﾞｼｯｸM-PRO" w:hint="eastAsia"/>
          <w:sz w:val="22"/>
          <w:szCs w:val="48"/>
        </w:rPr>
        <w:t>みずほ銀行</w:t>
      </w:r>
    </w:p>
    <w:p w:rsidR="004D5C09" w:rsidRPr="00537273" w:rsidRDefault="00537273" w:rsidP="00537273">
      <w:pPr>
        <w:ind w:firstLineChars="300" w:firstLine="660"/>
        <w:rPr>
          <w:rFonts w:ascii="HG丸ｺﾞｼｯｸM-PRO" w:eastAsia="HG丸ｺﾞｼｯｸM-PRO"/>
          <w:sz w:val="22"/>
          <w:szCs w:val="48"/>
        </w:rPr>
      </w:pPr>
      <w:r>
        <w:rPr>
          <w:rFonts w:ascii="HG丸ｺﾞｼｯｸM-PRO" w:eastAsia="HG丸ｺﾞｼｯｸM-PRO" w:hint="eastAsia"/>
          <w:sz w:val="22"/>
          <w:szCs w:val="48"/>
        </w:rPr>
        <w:t>４）</w:t>
      </w:r>
      <w:r w:rsidR="004D5C09" w:rsidRPr="00537273">
        <w:rPr>
          <w:rFonts w:ascii="HG丸ｺﾞｼｯｸM-PRO" w:eastAsia="HG丸ｺﾞｼｯｸM-PRO" w:hint="eastAsia"/>
          <w:sz w:val="22"/>
          <w:szCs w:val="48"/>
        </w:rPr>
        <w:t>りそな銀行</w:t>
      </w:r>
    </w:p>
    <w:p w:rsidR="004D5C09" w:rsidRPr="00537273" w:rsidRDefault="00537273" w:rsidP="00537273">
      <w:pPr>
        <w:ind w:firstLineChars="300" w:firstLine="660"/>
        <w:rPr>
          <w:rFonts w:ascii="HG丸ｺﾞｼｯｸM-PRO" w:eastAsia="HG丸ｺﾞｼｯｸM-PRO"/>
          <w:sz w:val="22"/>
          <w:szCs w:val="48"/>
        </w:rPr>
      </w:pPr>
      <w:r>
        <w:rPr>
          <w:rFonts w:ascii="HG丸ｺﾞｼｯｸM-PRO" w:eastAsia="HG丸ｺﾞｼｯｸM-PRO" w:hint="eastAsia"/>
          <w:sz w:val="22"/>
          <w:szCs w:val="48"/>
        </w:rPr>
        <w:t>５）</w:t>
      </w:r>
      <w:r w:rsidR="004D5C09" w:rsidRPr="00537273">
        <w:rPr>
          <w:rFonts w:ascii="HG丸ｺﾞｼｯｸM-PRO" w:eastAsia="HG丸ｺﾞｼｯｸM-PRO" w:hint="eastAsia"/>
          <w:sz w:val="22"/>
          <w:szCs w:val="48"/>
        </w:rPr>
        <w:t>肥後銀行</w:t>
      </w:r>
    </w:p>
    <w:p w:rsidR="004D5C09" w:rsidRDefault="00537273" w:rsidP="00537273">
      <w:pPr>
        <w:ind w:firstLineChars="300" w:firstLine="660"/>
        <w:rPr>
          <w:rFonts w:ascii="HG丸ｺﾞｼｯｸM-PRO" w:eastAsia="HG丸ｺﾞｼｯｸM-PRO"/>
          <w:sz w:val="22"/>
          <w:szCs w:val="48"/>
        </w:rPr>
      </w:pPr>
      <w:r>
        <w:rPr>
          <w:rFonts w:ascii="HG丸ｺﾞｼｯｸM-PRO" w:eastAsia="HG丸ｺﾞｼｯｸM-PRO" w:hint="eastAsia"/>
          <w:sz w:val="22"/>
          <w:szCs w:val="48"/>
        </w:rPr>
        <w:t>６）</w:t>
      </w:r>
      <w:r w:rsidR="004D5C09" w:rsidRPr="00537273">
        <w:rPr>
          <w:rFonts w:ascii="HG丸ｺﾞｼｯｸM-PRO" w:eastAsia="HG丸ｺﾞｼｯｸM-PRO" w:hint="eastAsia"/>
          <w:sz w:val="22"/>
          <w:szCs w:val="48"/>
        </w:rPr>
        <w:t>熊本銀行</w:t>
      </w:r>
    </w:p>
    <w:p w:rsidR="00537273" w:rsidRDefault="00537273" w:rsidP="00537273">
      <w:pPr>
        <w:ind w:firstLineChars="300" w:firstLine="660"/>
        <w:rPr>
          <w:rFonts w:ascii="HG丸ｺﾞｼｯｸM-PRO" w:eastAsia="HG丸ｺﾞｼｯｸM-PRO"/>
          <w:sz w:val="22"/>
          <w:szCs w:val="48"/>
        </w:rPr>
      </w:pPr>
    </w:p>
    <w:p w:rsidR="0069744D" w:rsidRPr="00537273" w:rsidRDefault="0069744D" w:rsidP="00537273">
      <w:pPr>
        <w:ind w:firstLineChars="300" w:firstLine="660"/>
        <w:rPr>
          <w:rFonts w:ascii="HG丸ｺﾞｼｯｸM-PRO" w:eastAsia="HG丸ｺﾞｼｯｸM-PRO"/>
          <w:sz w:val="22"/>
          <w:szCs w:val="48"/>
        </w:rPr>
      </w:pPr>
    </w:p>
    <w:p w:rsidR="004D5C09" w:rsidRPr="00B00946" w:rsidRDefault="00B00946" w:rsidP="004D56D4">
      <w:pPr>
        <w:ind w:firstLineChars="100" w:firstLine="241"/>
        <w:rPr>
          <w:rFonts w:ascii="HG丸ｺﾞｼｯｸM-PRO" w:eastAsia="HG丸ｺﾞｼｯｸM-PRO"/>
          <w:b/>
          <w:sz w:val="24"/>
          <w:szCs w:val="48"/>
        </w:rPr>
      </w:pPr>
      <w:r w:rsidRPr="00B00946">
        <w:rPr>
          <w:rFonts w:ascii="HG丸ｺﾞｼｯｸM-PRO" w:eastAsia="HG丸ｺﾞｼｯｸM-PRO" w:hint="eastAsia"/>
          <w:b/>
          <w:sz w:val="24"/>
          <w:szCs w:val="48"/>
        </w:rPr>
        <w:lastRenderedPageBreak/>
        <w:t>５．</w:t>
      </w:r>
      <w:r w:rsidR="004D5C09" w:rsidRPr="00B00946">
        <w:rPr>
          <w:rFonts w:ascii="HG丸ｺﾞｼｯｸM-PRO" w:eastAsia="HG丸ｺﾞｼｯｸM-PRO" w:hint="eastAsia"/>
          <w:b/>
          <w:sz w:val="24"/>
          <w:szCs w:val="48"/>
        </w:rPr>
        <w:t>リフォーム</w:t>
      </w:r>
      <w:r>
        <w:rPr>
          <w:rFonts w:ascii="HG丸ｺﾞｼｯｸM-PRO" w:eastAsia="HG丸ｺﾞｼｯｸM-PRO" w:hint="eastAsia"/>
          <w:b/>
          <w:sz w:val="24"/>
          <w:szCs w:val="48"/>
        </w:rPr>
        <w:t>ローンに関して</w:t>
      </w:r>
    </w:p>
    <w:p w:rsidR="004D5C09" w:rsidRDefault="004D5C09" w:rsidP="00CE3DF5">
      <w:pPr>
        <w:rPr>
          <w:rFonts w:ascii="HG丸ｺﾞｼｯｸM-PRO" w:eastAsia="HG丸ｺﾞｼｯｸM-PRO"/>
          <w:sz w:val="24"/>
          <w:szCs w:val="48"/>
        </w:rPr>
      </w:pPr>
      <w:r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4D56D4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69744D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B00946">
        <w:rPr>
          <w:rFonts w:ascii="HG丸ｺﾞｼｯｸM-PRO" w:eastAsia="HG丸ｺﾞｼｯｸM-PRO" w:hint="eastAsia"/>
          <w:sz w:val="24"/>
          <w:szCs w:val="48"/>
        </w:rPr>
        <w:t>1)</w:t>
      </w:r>
      <w:r>
        <w:rPr>
          <w:rFonts w:ascii="HG丸ｺﾞｼｯｸM-PRO" w:eastAsia="HG丸ｺﾞｼｯｸM-PRO" w:hint="eastAsia"/>
          <w:sz w:val="24"/>
          <w:szCs w:val="48"/>
        </w:rPr>
        <w:t>住宅金融支援機構リフォームローン</w:t>
      </w:r>
    </w:p>
    <w:p w:rsidR="004D5C09" w:rsidRDefault="004D5C09" w:rsidP="00CE3DF5">
      <w:pPr>
        <w:rPr>
          <w:rFonts w:ascii="HG丸ｺﾞｼｯｸM-PRO" w:eastAsia="HG丸ｺﾞｼｯｸM-PRO"/>
          <w:sz w:val="24"/>
          <w:szCs w:val="48"/>
        </w:rPr>
      </w:pPr>
      <w:r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69744D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4D56D4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B00946">
        <w:rPr>
          <w:rFonts w:ascii="HG丸ｺﾞｼｯｸM-PRO" w:eastAsia="HG丸ｺﾞｼｯｸM-PRO" w:hint="eastAsia"/>
          <w:sz w:val="24"/>
          <w:szCs w:val="48"/>
        </w:rPr>
        <w:t>2)</w:t>
      </w:r>
      <w:r>
        <w:rPr>
          <w:rFonts w:ascii="HG丸ｺﾞｼｯｸM-PRO" w:eastAsia="HG丸ｺﾞｼｯｸM-PRO" w:hint="eastAsia"/>
          <w:sz w:val="24"/>
          <w:szCs w:val="48"/>
        </w:rPr>
        <w:t>民間金融機関リフォームローン</w:t>
      </w:r>
    </w:p>
    <w:p w:rsidR="004D5C09" w:rsidRDefault="004D5C09" w:rsidP="00CE3DF5">
      <w:pPr>
        <w:rPr>
          <w:rFonts w:ascii="HG丸ｺﾞｼｯｸM-PRO" w:eastAsia="HG丸ｺﾞｼｯｸM-PRO"/>
          <w:sz w:val="24"/>
          <w:szCs w:val="48"/>
        </w:rPr>
      </w:pPr>
      <w:r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4D56D4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69744D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B00946">
        <w:rPr>
          <w:rFonts w:ascii="HG丸ｺﾞｼｯｸM-PRO" w:eastAsia="HG丸ｺﾞｼｯｸM-PRO" w:hint="eastAsia"/>
          <w:sz w:val="24"/>
          <w:szCs w:val="48"/>
        </w:rPr>
        <w:t>3)</w:t>
      </w:r>
      <w:r>
        <w:rPr>
          <w:rFonts w:ascii="HG丸ｺﾞｼｯｸM-PRO" w:eastAsia="HG丸ｺﾞｼｯｸM-PRO" w:hint="eastAsia"/>
          <w:sz w:val="24"/>
          <w:szCs w:val="48"/>
        </w:rPr>
        <w:t>みずほ銀行</w:t>
      </w:r>
    </w:p>
    <w:p w:rsidR="004D5C09" w:rsidRDefault="004D5C09" w:rsidP="00CE3DF5">
      <w:pPr>
        <w:rPr>
          <w:rFonts w:ascii="HG丸ｺﾞｼｯｸM-PRO" w:eastAsia="HG丸ｺﾞｼｯｸM-PRO"/>
          <w:sz w:val="24"/>
          <w:szCs w:val="48"/>
        </w:rPr>
      </w:pPr>
      <w:r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4D56D4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69744D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B00946">
        <w:rPr>
          <w:rFonts w:ascii="HG丸ｺﾞｼｯｸM-PRO" w:eastAsia="HG丸ｺﾞｼｯｸM-PRO" w:hint="eastAsia"/>
          <w:sz w:val="24"/>
          <w:szCs w:val="48"/>
        </w:rPr>
        <w:t>4)</w:t>
      </w:r>
      <w:r>
        <w:rPr>
          <w:rFonts w:ascii="HG丸ｺﾞｼｯｸM-PRO" w:eastAsia="HG丸ｺﾞｼｯｸM-PRO" w:hint="eastAsia"/>
          <w:sz w:val="24"/>
          <w:szCs w:val="48"/>
        </w:rPr>
        <w:t>りそな銀行</w:t>
      </w:r>
    </w:p>
    <w:p w:rsidR="004D5C09" w:rsidRDefault="004D5C09" w:rsidP="00CE3DF5">
      <w:pPr>
        <w:rPr>
          <w:rFonts w:ascii="HG丸ｺﾞｼｯｸM-PRO" w:eastAsia="HG丸ｺﾞｼｯｸM-PRO"/>
          <w:sz w:val="24"/>
          <w:szCs w:val="48"/>
        </w:rPr>
      </w:pPr>
      <w:r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4D56D4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69744D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B00946">
        <w:rPr>
          <w:rFonts w:ascii="HG丸ｺﾞｼｯｸM-PRO" w:eastAsia="HG丸ｺﾞｼｯｸM-PRO" w:hint="eastAsia"/>
          <w:sz w:val="24"/>
          <w:szCs w:val="48"/>
        </w:rPr>
        <w:t>5)</w:t>
      </w:r>
      <w:r>
        <w:rPr>
          <w:rFonts w:ascii="HG丸ｺﾞｼｯｸM-PRO" w:eastAsia="HG丸ｺﾞｼｯｸM-PRO" w:hint="eastAsia"/>
          <w:sz w:val="24"/>
          <w:szCs w:val="48"/>
        </w:rPr>
        <w:t>肥後銀行</w:t>
      </w:r>
    </w:p>
    <w:p w:rsidR="004D5C09" w:rsidRDefault="00B00946" w:rsidP="0069744D">
      <w:pPr>
        <w:ind w:firstLineChars="300" w:firstLine="720"/>
        <w:rPr>
          <w:rFonts w:ascii="HG丸ｺﾞｼｯｸM-PRO" w:eastAsia="HG丸ｺﾞｼｯｸM-PRO"/>
          <w:sz w:val="24"/>
          <w:szCs w:val="48"/>
        </w:rPr>
      </w:pPr>
      <w:r>
        <w:rPr>
          <w:rFonts w:ascii="HG丸ｺﾞｼｯｸM-PRO" w:eastAsia="HG丸ｺﾞｼｯｸM-PRO" w:hint="eastAsia"/>
          <w:sz w:val="24"/>
          <w:szCs w:val="48"/>
        </w:rPr>
        <w:t>６）</w:t>
      </w:r>
      <w:r w:rsidR="004D5C09">
        <w:rPr>
          <w:rFonts w:ascii="HG丸ｺﾞｼｯｸM-PRO" w:eastAsia="HG丸ｺﾞｼｯｸM-PRO" w:hint="eastAsia"/>
          <w:sz w:val="24"/>
          <w:szCs w:val="48"/>
        </w:rPr>
        <w:t>熊本銀行</w:t>
      </w:r>
    </w:p>
    <w:p w:rsidR="004D5C09" w:rsidRPr="00B00946" w:rsidRDefault="004D5C09" w:rsidP="0069744D">
      <w:pPr>
        <w:spacing w:line="240" w:lineRule="exact"/>
        <w:rPr>
          <w:rFonts w:ascii="HG丸ｺﾞｼｯｸM-PRO" w:eastAsia="HG丸ｺﾞｼｯｸM-PRO"/>
          <w:b/>
          <w:sz w:val="24"/>
          <w:szCs w:val="48"/>
        </w:rPr>
      </w:pPr>
    </w:p>
    <w:p w:rsidR="004D5C09" w:rsidRPr="00B00946" w:rsidRDefault="00B00946" w:rsidP="004D56D4">
      <w:pPr>
        <w:ind w:firstLineChars="100" w:firstLine="241"/>
        <w:rPr>
          <w:rFonts w:ascii="HG丸ｺﾞｼｯｸM-PRO" w:eastAsia="HG丸ｺﾞｼｯｸM-PRO"/>
          <w:b/>
          <w:sz w:val="24"/>
          <w:szCs w:val="48"/>
        </w:rPr>
      </w:pPr>
      <w:r w:rsidRPr="00B00946">
        <w:rPr>
          <w:rFonts w:ascii="HG丸ｺﾞｼｯｸM-PRO" w:eastAsia="HG丸ｺﾞｼｯｸM-PRO" w:hint="eastAsia"/>
          <w:b/>
          <w:sz w:val="24"/>
          <w:szCs w:val="48"/>
        </w:rPr>
        <w:t>６</w:t>
      </w:r>
      <w:r w:rsidR="004D5C09" w:rsidRPr="00B00946">
        <w:rPr>
          <w:rFonts w:ascii="HG丸ｺﾞｼｯｸM-PRO" w:eastAsia="HG丸ｺﾞｼｯｸM-PRO" w:hint="eastAsia"/>
          <w:b/>
          <w:sz w:val="24"/>
          <w:szCs w:val="48"/>
        </w:rPr>
        <w:t>．バリアフリーに関する制度</w:t>
      </w:r>
    </w:p>
    <w:p w:rsidR="004D5C09" w:rsidRPr="0069744D" w:rsidRDefault="004D5C09" w:rsidP="004D5C09">
      <w:pPr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4"/>
          <w:szCs w:val="48"/>
        </w:rPr>
        <w:t xml:space="preserve">　</w:t>
      </w:r>
      <w:r w:rsidR="004D56D4"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9744D" w:rsidRPr="0069744D">
        <w:rPr>
          <w:rFonts w:ascii="HG丸ｺﾞｼｯｸM-PRO" w:eastAsia="HG丸ｺﾞｼｯｸM-PRO" w:hAnsi="ＭＳ 明朝" w:cs="ＭＳ 明朝" w:hint="eastAsia"/>
          <w:sz w:val="22"/>
          <w:szCs w:val="22"/>
        </w:rPr>
        <w:t>１）</w:t>
      </w:r>
      <w:r w:rsidRPr="0069744D">
        <w:rPr>
          <w:rFonts w:ascii="HG丸ｺﾞｼｯｸM-PRO" w:eastAsia="HG丸ｺﾞｼｯｸM-PRO" w:hint="eastAsia"/>
          <w:sz w:val="22"/>
          <w:szCs w:val="22"/>
        </w:rPr>
        <w:t>住宅金融支援機構の「高齢者向け返済特例制度」</w:t>
      </w:r>
    </w:p>
    <w:p w:rsidR="004D5C09" w:rsidRPr="0069744D" w:rsidRDefault="004D5C09" w:rsidP="00CE3DF5">
      <w:pPr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D56D4"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9744D">
        <w:rPr>
          <w:rFonts w:ascii="HG丸ｺﾞｼｯｸM-PRO" w:eastAsia="HG丸ｺﾞｼｯｸM-PRO" w:hAnsi="ＭＳ 明朝" w:cs="ＭＳ 明朝" w:hint="eastAsia"/>
          <w:sz w:val="22"/>
          <w:szCs w:val="22"/>
        </w:rPr>
        <w:t>２）</w:t>
      </w:r>
      <w:r w:rsidRPr="0069744D">
        <w:rPr>
          <w:rFonts w:ascii="HG丸ｺﾞｼｯｸM-PRO" w:eastAsia="HG丸ｺﾞｼｯｸM-PRO" w:hint="eastAsia"/>
          <w:sz w:val="22"/>
          <w:szCs w:val="22"/>
        </w:rPr>
        <w:t>バリアフリー改修促進税制</w:t>
      </w:r>
    </w:p>
    <w:p w:rsidR="004D5C09" w:rsidRPr="0069744D" w:rsidRDefault="004D5C09" w:rsidP="00CE3DF5">
      <w:pPr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D56D4"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9744D">
        <w:rPr>
          <w:rFonts w:ascii="HG丸ｺﾞｼｯｸM-PRO" w:eastAsia="HG丸ｺﾞｼｯｸM-PRO" w:hAnsi="ＭＳ 明朝" w:cs="ＭＳ 明朝" w:hint="eastAsia"/>
          <w:sz w:val="22"/>
          <w:szCs w:val="22"/>
        </w:rPr>
        <w:t>３）</w:t>
      </w:r>
      <w:r w:rsidRPr="0069744D">
        <w:rPr>
          <w:rFonts w:ascii="HG丸ｺﾞｼｯｸM-PRO" w:eastAsia="HG丸ｺﾞｼｯｸM-PRO" w:hint="eastAsia"/>
          <w:sz w:val="22"/>
          <w:szCs w:val="22"/>
        </w:rPr>
        <w:t>介護保険制度の「住宅改修費の支給」</w:t>
      </w:r>
    </w:p>
    <w:p w:rsidR="004D5C09" w:rsidRPr="0069744D" w:rsidRDefault="004D5C09" w:rsidP="0069744D">
      <w:pPr>
        <w:spacing w:line="240" w:lineRule="exact"/>
        <w:rPr>
          <w:rFonts w:ascii="HG丸ｺﾞｼｯｸM-PRO" w:eastAsia="HG丸ｺﾞｼｯｸM-PRO"/>
          <w:szCs w:val="21"/>
        </w:rPr>
      </w:pPr>
    </w:p>
    <w:p w:rsidR="004D5C09" w:rsidRPr="0069744D" w:rsidRDefault="00B00946" w:rsidP="0069744D">
      <w:pPr>
        <w:ind w:firstLineChars="100" w:firstLine="241"/>
        <w:rPr>
          <w:rFonts w:ascii="HG丸ｺﾞｼｯｸM-PRO" w:eastAsia="HG丸ｺﾞｼｯｸM-PRO"/>
          <w:b/>
          <w:sz w:val="24"/>
          <w:szCs w:val="28"/>
        </w:rPr>
      </w:pPr>
      <w:r w:rsidRPr="0069744D">
        <w:rPr>
          <w:rFonts w:ascii="HG丸ｺﾞｼｯｸM-PRO" w:eastAsia="HG丸ｺﾞｼｯｸM-PRO" w:hint="eastAsia"/>
          <w:b/>
          <w:sz w:val="24"/>
          <w:szCs w:val="28"/>
        </w:rPr>
        <w:t>７．</w:t>
      </w:r>
      <w:r w:rsidR="004D5C09" w:rsidRPr="0069744D">
        <w:rPr>
          <w:rFonts w:ascii="HG丸ｺﾞｼｯｸM-PRO" w:eastAsia="HG丸ｺﾞｼｯｸM-PRO" w:hint="eastAsia"/>
          <w:b/>
          <w:sz w:val="24"/>
          <w:szCs w:val="28"/>
        </w:rPr>
        <w:t>耐震改修に関する制度</w:t>
      </w:r>
    </w:p>
    <w:p w:rsidR="00AE174D" w:rsidRPr="00AE174D" w:rsidRDefault="00AE174D" w:rsidP="0069744D">
      <w:pPr>
        <w:spacing w:line="240" w:lineRule="exact"/>
        <w:rPr>
          <w:b/>
          <w:sz w:val="28"/>
          <w:szCs w:val="28"/>
        </w:rPr>
      </w:pPr>
    </w:p>
    <w:p w:rsidR="0069744D" w:rsidRPr="0069744D" w:rsidRDefault="00AE174D" w:rsidP="0069744D">
      <w:pPr>
        <w:ind w:firstLineChars="100" w:firstLine="241"/>
        <w:rPr>
          <w:rFonts w:ascii="HG丸ｺﾞｼｯｸM-PRO" w:eastAsia="HG丸ｺﾞｼｯｸM-PRO"/>
          <w:b/>
          <w:sz w:val="24"/>
          <w:szCs w:val="28"/>
        </w:rPr>
      </w:pPr>
      <w:r w:rsidRPr="0069744D">
        <w:rPr>
          <w:rFonts w:ascii="HG丸ｺﾞｼｯｸM-PRO" w:eastAsia="HG丸ｺﾞｼｯｸM-PRO" w:hint="eastAsia"/>
          <w:b/>
          <w:sz w:val="24"/>
          <w:szCs w:val="28"/>
        </w:rPr>
        <w:t>８．</w:t>
      </w:r>
      <w:r w:rsidR="004D5C09" w:rsidRPr="0069744D">
        <w:rPr>
          <w:rFonts w:ascii="HG丸ｺﾞｼｯｸM-PRO" w:eastAsia="HG丸ｺﾞｼｯｸM-PRO" w:hint="eastAsia"/>
          <w:b/>
          <w:sz w:val="24"/>
          <w:szCs w:val="28"/>
        </w:rPr>
        <w:t>ライフスタイル別住宅ローン</w:t>
      </w:r>
    </w:p>
    <w:p w:rsidR="004D5C09" w:rsidRPr="0069744D" w:rsidRDefault="0069744D" w:rsidP="0069744D">
      <w:pPr>
        <w:ind w:firstLineChars="200" w:firstLine="440"/>
        <w:rPr>
          <w:rFonts w:ascii="HG丸ｺﾞｼｯｸM-PRO" w:eastAsia="HG丸ｺﾞｼｯｸM-PRO"/>
          <w:b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2"/>
          <w:szCs w:val="22"/>
        </w:rPr>
        <w:t>１）</w:t>
      </w:r>
      <w:r w:rsidR="004D5C09" w:rsidRPr="0069744D">
        <w:rPr>
          <w:rFonts w:ascii="HG丸ｺﾞｼｯｸM-PRO" w:eastAsia="HG丸ｺﾞｼｯｸM-PRO" w:hint="eastAsia"/>
          <w:sz w:val="22"/>
          <w:szCs w:val="22"/>
        </w:rPr>
        <w:t>シングルの場合</w:t>
      </w:r>
    </w:p>
    <w:p w:rsidR="004D5C09" w:rsidRPr="0069744D" w:rsidRDefault="004D5C09" w:rsidP="00CE3DF5">
      <w:pPr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D56D4"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9744D">
        <w:rPr>
          <w:rFonts w:ascii="HG丸ｺﾞｼｯｸM-PRO" w:eastAsia="HG丸ｺﾞｼｯｸM-PRO" w:hint="eastAsia"/>
          <w:sz w:val="22"/>
          <w:szCs w:val="22"/>
        </w:rPr>
        <w:t>２）</w:t>
      </w:r>
      <w:r w:rsidR="00E376E4" w:rsidRPr="0069744D">
        <w:rPr>
          <w:rFonts w:ascii="HG丸ｺﾞｼｯｸM-PRO" w:eastAsia="HG丸ｺﾞｼｯｸM-PRO" w:hint="eastAsia"/>
          <w:sz w:val="22"/>
          <w:szCs w:val="22"/>
        </w:rPr>
        <w:t>DIKSの場合</w:t>
      </w:r>
    </w:p>
    <w:p w:rsidR="00E376E4" w:rsidRPr="0069744D" w:rsidRDefault="00E376E4" w:rsidP="00CE3DF5">
      <w:pPr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D56D4"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9744D">
        <w:rPr>
          <w:rFonts w:ascii="HG丸ｺﾞｼｯｸM-PRO" w:eastAsia="HG丸ｺﾞｼｯｸM-PRO" w:hint="eastAsia"/>
          <w:sz w:val="22"/>
          <w:szCs w:val="22"/>
        </w:rPr>
        <w:t>３）</w:t>
      </w:r>
      <w:r w:rsidRPr="0069744D">
        <w:rPr>
          <w:rFonts w:ascii="HG丸ｺﾞｼｯｸM-PRO" w:eastAsia="HG丸ｺﾞｼｯｸM-PRO" w:hint="eastAsia"/>
          <w:sz w:val="22"/>
          <w:szCs w:val="22"/>
        </w:rPr>
        <w:t>子どもがいる家庭の場合</w:t>
      </w:r>
    </w:p>
    <w:p w:rsidR="00E376E4" w:rsidRPr="0069744D" w:rsidRDefault="00E376E4" w:rsidP="00CE3DF5">
      <w:pPr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D56D4"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69744D">
        <w:rPr>
          <w:rFonts w:ascii="HG丸ｺﾞｼｯｸM-PRO" w:eastAsia="HG丸ｺﾞｼｯｸM-PRO" w:hint="eastAsia"/>
          <w:sz w:val="22"/>
          <w:szCs w:val="22"/>
        </w:rPr>
        <w:t>４）</w:t>
      </w:r>
      <w:r w:rsidRPr="0069744D">
        <w:rPr>
          <w:rFonts w:ascii="HG丸ｺﾞｼｯｸM-PRO" w:eastAsia="HG丸ｺﾞｼｯｸM-PRO" w:hint="eastAsia"/>
          <w:sz w:val="22"/>
          <w:szCs w:val="22"/>
        </w:rPr>
        <w:t>５０代・６０代の住宅取得の場合</w:t>
      </w:r>
    </w:p>
    <w:p w:rsidR="00E376E4" w:rsidRDefault="00E376E4" w:rsidP="00CE3DF5">
      <w:pPr>
        <w:rPr>
          <w:sz w:val="28"/>
          <w:szCs w:val="28"/>
        </w:rPr>
      </w:pPr>
    </w:p>
    <w:p w:rsidR="00E376E4" w:rsidRPr="0069744D" w:rsidRDefault="00AE174D" w:rsidP="0069744D">
      <w:pPr>
        <w:jc w:val="center"/>
        <w:rPr>
          <w:rFonts w:ascii="HGP明朝E" w:eastAsia="HGP明朝E"/>
          <w:b/>
          <w:sz w:val="36"/>
          <w:szCs w:val="28"/>
          <w:u w:val="single"/>
        </w:rPr>
      </w:pPr>
      <w:r w:rsidRPr="0069744D">
        <w:rPr>
          <w:rFonts w:ascii="HGP明朝E" w:eastAsia="HGP明朝E" w:hint="eastAsia"/>
          <w:b/>
          <w:sz w:val="36"/>
          <w:szCs w:val="28"/>
          <w:u w:val="single"/>
        </w:rPr>
        <w:t>住宅取得資金計画アドバイス</w:t>
      </w:r>
      <w:r w:rsidR="00E376E4" w:rsidRPr="0069744D">
        <w:rPr>
          <w:rFonts w:ascii="HGP明朝E" w:eastAsia="HGP明朝E" w:hint="eastAsia"/>
          <w:b/>
          <w:sz w:val="36"/>
          <w:szCs w:val="28"/>
          <w:u w:val="single"/>
        </w:rPr>
        <w:t>PARTⅢ</w:t>
      </w:r>
    </w:p>
    <w:p w:rsidR="00AE174D" w:rsidRPr="0069744D" w:rsidRDefault="00E376E4" w:rsidP="00CE3DF5">
      <w:pPr>
        <w:rPr>
          <w:rFonts w:ascii="HG丸ｺﾞｼｯｸM-PRO" w:eastAsia="HG丸ｺﾞｼｯｸM-PRO"/>
          <w:b/>
          <w:sz w:val="32"/>
          <w:szCs w:val="28"/>
        </w:rPr>
      </w:pPr>
      <w:r w:rsidRPr="0069744D">
        <w:rPr>
          <w:rFonts w:ascii="HG丸ｺﾞｼｯｸM-PRO" w:eastAsia="HG丸ｺﾞｼｯｸM-PRO" w:hint="eastAsia"/>
          <w:b/>
          <w:sz w:val="32"/>
          <w:szCs w:val="28"/>
        </w:rPr>
        <w:t xml:space="preserve">　１．ライフプランを立てましょう</w:t>
      </w:r>
    </w:p>
    <w:p w:rsidR="00E376E4" w:rsidRPr="0069744D" w:rsidRDefault="00E376E4" w:rsidP="00CE3DF5">
      <w:pPr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69744D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E174D" w:rsidRPr="0069744D">
        <w:rPr>
          <w:rFonts w:ascii="HG丸ｺﾞｼｯｸM-PRO" w:eastAsia="HG丸ｺﾞｼｯｸM-PRO" w:hint="eastAsia"/>
          <w:sz w:val="22"/>
          <w:szCs w:val="22"/>
        </w:rPr>
        <w:t>1)</w:t>
      </w:r>
      <w:r w:rsidRPr="0069744D">
        <w:rPr>
          <w:rFonts w:ascii="HG丸ｺﾞｼｯｸM-PRO" w:eastAsia="HG丸ｺﾞｼｯｸM-PRO" w:hint="eastAsia"/>
          <w:sz w:val="22"/>
          <w:szCs w:val="22"/>
        </w:rPr>
        <w:t>ライフイベント表</w:t>
      </w:r>
    </w:p>
    <w:p w:rsidR="00E376E4" w:rsidRPr="0069744D" w:rsidRDefault="00E376E4" w:rsidP="00CE3DF5">
      <w:pPr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AE174D" w:rsidRPr="0069744D">
        <w:rPr>
          <w:rFonts w:ascii="HG丸ｺﾞｼｯｸM-PRO" w:eastAsia="HG丸ｺﾞｼｯｸM-PRO" w:hint="eastAsia"/>
          <w:sz w:val="22"/>
          <w:szCs w:val="22"/>
        </w:rPr>
        <w:t xml:space="preserve"> 2)</w:t>
      </w:r>
      <w:r w:rsidRPr="0069744D">
        <w:rPr>
          <w:rFonts w:ascii="HG丸ｺﾞｼｯｸM-PRO" w:eastAsia="HG丸ｺﾞｼｯｸM-PRO" w:hint="eastAsia"/>
          <w:sz w:val="22"/>
          <w:szCs w:val="22"/>
        </w:rPr>
        <w:t>予想内の出費と予想外の出費</w:t>
      </w:r>
    </w:p>
    <w:p w:rsidR="00E376E4" w:rsidRPr="0069744D" w:rsidRDefault="00E376E4" w:rsidP="00CE3DF5">
      <w:pPr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AE174D" w:rsidRPr="0069744D">
        <w:rPr>
          <w:rFonts w:ascii="HG丸ｺﾞｼｯｸM-PRO" w:eastAsia="HG丸ｺﾞｼｯｸM-PRO" w:hint="eastAsia"/>
          <w:sz w:val="22"/>
          <w:szCs w:val="22"/>
        </w:rPr>
        <w:t xml:space="preserve"> 3)</w:t>
      </w:r>
      <w:r w:rsidRPr="0069744D">
        <w:rPr>
          <w:rFonts w:ascii="HG丸ｺﾞｼｯｸM-PRO" w:eastAsia="HG丸ｺﾞｼｯｸM-PRO" w:hint="eastAsia"/>
          <w:sz w:val="22"/>
          <w:szCs w:val="22"/>
        </w:rPr>
        <w:t>進路別教育費</w:t>
      </w:r>
    </w:p>
    <w:p w:rsidR="00E376E4" w:rsidRPr="0069744D" w:rsidRDefault="00AE174D" w:rsidP="0069744D">
      <w:pPr>
        <w:ind w:firstLineChars="250" w:firstLine="550"/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2"/>
          <w:szCs w:val="22"/>
        </w:rPr>
        <w:t>4)</w:t>
      </w:r>
      <w:r w:rsidR="00E376E4" w:rsidRPr="0069744D">
        <w:rPr>
          <w:rFonts w:ascii="HG丸ｺﾞｼｯｸM-PRO" w:eastAsia="HG丸ｺﾞｼｯｸM-PRO" w:hint="eastAsia"/>
          <w:sz w:val="22"/>
          <w:szCs w:val="22"/>
        </w:rPr>
        <w:t>教育費と住宅ローン返済の合計</w:t>
      </w:r>
    </w:p>
    <w:p w:rsidR="00E376E4" w:rsidRPr="0069744D" w:rsidRDefault="00AE174D" w:rsidP="0069744D">
      <w:pPr>
        <w:ind w:firstLineChars="250" w:firstLine="550"/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2"/>
          <w:szCs w:val="22"/>
        </w:rPr>
        <w:t>5)</w:t>
      </w:r>
      <w:r w:rsidR="00E376E4" w:rsidRPr="0069744D">
        <w:rPr>
          <w:rFonts w:ascii="HG丸ｺﾞｼｯｸM-PRO" w:eastAsia="HG丸ｺﾞｼｯｸM-PRO" w:hint="eastAsia"/>
          <w:sz w:val="22"/>
          <w:szCs w:val="22"/>
        </w:rPr>
        <w:t>老後資金</w:t>
      </w:r>
    </w:p>
    <w:p w:rsidR="00E376E4" w:rsidRPr="0069744D" w:rsidRDefault="00AE174D" w:rsidP="0069744D">
      <w:pPr>
        <w:ind w:firstLineChars="250" w:firstLine="550"/>
        <w:rPr>
          <w:rFonts w:ascii="HG丸ｺﾞｼｯｸM-PRO" w:eastAsia="HG丸ｺﾞｼｯｸM-PRO"/>
          <w:sz w:val="22"/>
          <w:szCs w:val="22"/>
        </w:rPr>
      </w:pPr>
      <w:r w:rsidRPr="0069744D">
        <w:rPr>
          <w:rFonts w:ascii="HG丸ｺﾞｼｯｸM-PRO" w:eastAsia="HG丸ｺﾞｼｯｸM-PRO" w:hint="eastAsia"/>
          <w:sz w:val="22"/>
          <w:szCs w:val="22"/>
        </w:rPr>
        <w:t>6)</w:t>
      </w:r>
      <w:r w:rsidR="00E376E4" w:rsidRPr="0069744D">
        <w:rPr>
          <w:rFonts w:ascii="HG丸ｺﾞｼｯｸM-PRO" w:eastAsia="HG丸ｺﾞｼｯｸM-PRO" w:hint="eastAsia"/>
          <w:sz w:val="22"/>
          <w:szCs w:val="22"/>
        </w:rPr>
        <w:t>１００歳までに必要な額は？</w:t>
      </w:r>
    </w:p>
    <w:p w:rsidR="00E376E4" w:rsidRPr="0069744D" w:rsidRDefault="00E376E4" w:rsidP="00CE3DF5">
      <w:pPr>
        <w:rPr>
          <w:rFonts w:ascii="HG丸ｺﾞｼｯｸM-PRO" w:eastAsia="HG丸ｺﾞｼｯｸM-PRO"/>
          <w:sz w:val="22"/>
          <w:szCs w:val="22"/>
        </w:rPr>
      </w:pPr>
    </w:p>
    <w:p w:rsidR="00E376E4" w:rsidRPr="0069744D" w:rsidRDefault="00E376E4" w:rsidP="0069744D">
      <w:pPr>
        <w:ind w:firstLineChars="100" w:firstLine="241"/>
        <w:rPr>
          <w:rFonts w:ascii="HG丸ｺﾞｼｯｸM-PRO" w:eastAsia="HG丸ｺﾞｼｯｸM-PRO"/>
          <w:b/>
          <w:sz w:val="24"/>
          <w:szCs w:val="28"/>
        </w:rPr>
      </w:pPr>
      <w:r w:rsidRPr="0069744D">
        <w:rPr>
          <w:rFonts w:ascii="HG丸ｺﾞｼｯｸM-PRO" w:eastAsia="HG丸ｺﾞｼｯｸM-PRO" w:hint="eastAsia"/>
          <w:b/>
          <w:sz w:val="24"/>
          <w:szCs w:val="28"/>
        </w:rPr>
        <w:t>２．キャッシュフロー表を作りましょう</w:t>
      </w:r>
    </w:p>
    <w:p w:rsidR="00E376E4" w:rsidRPr="0069744D" w:rsidRDefault="00E376E4" w:rsidP="00CE3DF5">
      <w:pPr>
        <w:rPr>
          <w:rFonts w:ascii="HG丸ｺﾞｼｯｸM-PRO" w:eastAsia="HG丸ｺﾞｼｯｸM-PRO"/>
          <w:sz w:val="24"/>
          <w:szCs w:val="28"/>
        </w:rPr>
      </w:pPr>
      <w:r w:rsidRPr="0069744D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AE174D" w:rsidRPr="0069744D">
        <w:rPr>
          <w:rFonts w:ascii="HG丸ｺﾞｼｯｸM-PRO" w:eastAsia="HG丸ｺﾞｼｯｸM-PRO" w:hint="eastAsia"/>
          <w:sz w:val="24"/>
          <w:szCs w:val="28"/>
        </w:rPr>
        <w:t xml:space="preserve">　 1)</w:t>
      </w:r>
      <w:r w:rsidRPr="0069744D">
        <w:rPr>
          <w:rFonts w:ascii="HG丸ｺﾞｼｯｸM-PRO" w:eastAsia="HG丸ｺﾞｼｯｸM-PRO" w:hint="eastAsia"/>
          <w:sz w:val="24"/>
          <w:szCs w:val="28"/>
        </w:rPr>
        <w:t>家計の見直</w:t>
      </w:r>
    </w:p>
    <w:p w:rsidR="00E376E4" w:rsidRPr="0069744D" w:rsidRDefault="00E376E4" w:rsidP="00CE3DF5">
      <w:pPr>
        <w:rPr>
          <w:rFonts w:ascii="HG丸ｺﾞｼｯｸM-PRO" w:eastAsia="HG丸ｺﾞｼｯｸM-PRO"/>
          <w:sz w:val="24"/>
          <w:szCs w:val="28"/>
        </w:rPr>
      </w:pPr>
      <w:r w:rsidRPr="0069744D">
        <w:rPr>
          <w:rFonts w:ascii="HG丸ｺﾞｼｯｸM-PRO" w:eastAsia="HG丸ｺﾞｼｯｸM-PRO" w:hint="eastAsia"/>
          <w:sz w:val="24"/>
          <w:szCs w:val="28"/>
        </w:rPr>
        <w:t xml:space="preserve">　　　①保険の見直し</w:t>
      </w:r>
    </w:p>
    <w:p w:rsidR="00E376E4" w:rsidRPr="0069744D" w:rsidRDefault="00E376E4" w:rsidP="00CE3DF5">
      <w:pPr>
        <w:rPr>
          <w:rFonts w:ascii="HG丸ｺﾞｼｯｸM-PRO" w:eastAsia="HG丸ｺﾞｼｯｸM-PRO"/>
          <w:sz w:val="24"/>
          <w:szCs w:val="28"/>
        </w:rPr>
      </w:pPr>
      <w:r w:rsidRPr="0069744D">
        <w:rPr>
          <w:rFonts w:ascii="HG丸ｺﾞｼｯｸM-PRO" w:eastAsia="HG丸ｺﾞｼｯｸM-PRO" w:hint="eastAsia"/>
          <w:sz w:val="24"/>
          <w:szCs w:val="28"/>
        </w:rPr>
        <w:t xml:space="preserve">　　　</w:t>
      </w:r>
      <w:r w:rsidR="00AE174D" w:rsidRPr="0069744D">
        <w:rPr>
          <w:rFonts w:ascii="HG丸ｺﾞｼｯｸM-PRO" w:eastAsia="HG丸ｺﾞｼｯｸM-PRO" w:hint="eastAsia"/>
          <w:sz w:val="24"/>
          <w:szCs w:val="28"/>
        </w:rPr>
        <w:t>②</w:t>
      </w:r>
      <w:r w:rsidRPr="0069744D">
        <w:rPr>
          <w:rFonts w:ascii="HG丸ｺﾞｼｯｸM-PRO" w:eastAsia="HG丸ｺﾞｼｯｸM-PRO" w:hint="eastAsia"/>
          <w:sz w:val="24"/>
          <w:szCs w:val="28"/>
        </w:rPr>
        <w:t>死亡保障</w:t>
      </w:r>
    </w:p>
    <w:p w:rsidR="00E376E4" w:rsidRPr="0069744D" w:rsidRDefault="00E376E4" w:rsidP="00CE3DF5">
      <w:pPr>
        <w:rPr>
          <w:rFonts w:ascii="HG丸ｺﾞｼｯｸM-PRO" w:eastAsia="HG丸ｺﾞｼｯｸM-PRO"/>
          <w:sz w:val="24"/>
          <w:szCs w:val="28"/>
        </w:rPr>
      </w:pPr>
    </w:p>
    <w:p w:rsidR="00E376E4" w:rsidRPr="0069744D" w:rsidRDefault="00E376E4" w:rsidP="00CE3DF5">
      <w:pPr>
        <w:rPr>
          <w:rFonts w:ascii="HG丸ｺﾞｼｯｸM-PRO" w:eastAsia="HG丸ｺﾞｼｯｸM-PRO"/>
          <w:sz w:val="24"/>
          <w:szCs w:val="28"/>
        </w:rPr>
      </w:pPr>
      <w:r w:rsidRPr="0069744D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AE174D" w:rsidRPr="0069744D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Pr="0069744D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="00AE174D" w:rsidRPr="0069744D">
        <w:rPr>
          <w:rFonts w:ascii="HG丸ｺﾞｼｯｸM-PRO" w:eastAsia="HG丸ｺﾞｼｯｸM-PRO" w:hint="eastAsia"/>
          <w:sz w:val="24"/>
          <w:szCs w:val="28"/>
        </w:rPr>
        <w:t>2)</w:t>
      </w:r>
      <w:r w:rsidRPr="0069744D">
        <w:rPr>
          <w:rFonts w:ascii="HG丸ｺﾞｼｯｸM-PRO" w:eastAsia="HG丸ｺﾞｼｯｸM-PRO" w:hint="eastAsia"/>
          <w:sz w:val="24"/>
          <w:szCs w:val="28"/>
        </w:rPr>
        <w:t>住宅ローンの見直し</w:t>
      </w:r>
    </w:p>
    <w:p w:rsidR="00E376E4" w:rsidRPr="00AE174D" w:rsidRDefault="00E376E4" w:rsidP="00CE3DF5">
      <w:pPr>
        <w:rPr>
          <w:sz w:val="24"/>
          <w:szCs w:val="28"/>
        </w:rPr>
      </w:pPr>
      <w:r w:rsidRPr="0069744D">
        <w:rPr>
          <w:rFonts w:ascii="HG丸ｺﾞｼｯｸM-PRO" w:eastAsia="HG丸ｺﾞｼｯｸM-PRO" w:hint="eastAsia"/>
          <w:sz w:val="24"/>
          <w:szCs w:val="28"/>
        </w:rPr>
        <w:t xml:space="preserve">　　</w:t>
      </w:r>
      <w:r w:rsidR="00AE174D" w:rsidRPr="0069744D">
        <w:rPr>
          <w:rFonts w:ascii="HG丸ｺﾞｼｯｸM-PRO" w:eastAsia="HG丸ｺﾞｼｯｸM-PRO" w:hint="eastAsia"/>
          <w:sz w:val="24"/>
          <w:szCs w:val="28"/>
        </w:rPr>
        <w:t xml:space="preserve">　</w:t>
      </w:r>
      <w:r w:rsidRPr="0069744D">
        <w:rPr>
          <w:rFonts w:ascii="HG丸ｺﾞｼｯｸM-PRO" w:eastAsia="HG丸ｺﾞｼｯｸM-PRO" w:hint="eastAsia"/>
          <w:sz w:val="24"/>
          <w:szCs w:val="28"/>
        </w:rPr>
        <w:t xml:space="preserve">　借り換え</w:t>
      </w:r>
    </w:p>
    <w:sectPr w:rsidR="00E376E4" w:rsidRPr="00AE174D" w:rsidSect="004D56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C6" w:rsidRDefault="00FA02C6" w:rsidP="00B84603">
      <w:r>
        <w:separator/>
      </w:r>
    </w:p>
  </w:endnote>
  <w:endnote w:type="continuationSeparator" w:id="0">
    <w:p w:rsidR="00FA02C6" w:rsidRDefault="00FA02C6" w:rsidP="00B84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ﾌﾟﾚｾﾞﾝｽEB">
    <w:altName w:val="HG P.n.pIsU.TY. E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altName w:val="HG P...c"/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C6" w:rsidRDefault="00FA02C6" w:rsidP="00B84603">
      <w:r>
        <w:separator/>
      </w:r>
    </w:p>
  </w:footnote>
  <w:footnote w:type="continuationSeparator" w:id="0">
    <w:p w:rsidR="00FA02C6" w:rsidRDefault="00FA02C6" w:rsidP="00B84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BB0"/>
    <w:rsid w:val="000958E7"/>
    <w:rsid w:val="001D5B9C"/>
    <w:rsid w:val="003C35B6"/>
    <w:rsid w:val="003C3D96"/>
    <w:rsid w:val="004708A3"/>
    <w:rsid w:val="004D56D4"/>
    <w:rsid w:val="004D5C09"/>
    <w:rsid w:val="00537273"/>
    <w:rsid w:val="005E6BB0"/>
    <w:rsid w:val="0069744D"/>
    <w:rsid w:val="00726338"/>
    <w:rsid w:val="00780930"/>
    <w:rsid w:val="00892073"/>
    <w:rsid w:val="00A26F4F"/>
    <w:rsid w:val="00A52C22"/>
    <w:rsid w:val="00A85581"/>
    <w:rsid w:val="00AE174D"/>
    <w:rsid w:val="00B00946"/>
    <w:rsid w:val="00B20D30"/>
    <w:rsid w:val="00B301A7"/>
    <w:rsid w:val="00B84603"/>
    <w:rsid w:val="00CD06D8"/>
    <w:rsid w:val="00CE3DF5"/>
    <w:rsid w:val="00D974CD"/>
    <w:rsid w:val="00DE7A5B"/>
    <w:rsid w:val="00E376E4"/>
    <w:rsid w:val="00E61082"/>
    <w:rsid w:val="00EF289F"/>
    <w:rsid w:val="00FA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BB0"/>
    <w:pPr>
      <w:widowControl w:val="0"/>
      <w:autoSpaceDE w:val="0"/>
      <w:autoSpaceDN w:val="0"/>
      <w:adjustRightInd w:val="0"/>
    </w:pPr>
    <w:rPr>
      <w:rFonts w:ascii="HGP創英ﾌﾟﾚｾﾞﾝｽEB" w:eastAsia="HGP創英ﾌﾟﾚｾﾞﾝｽEB" w:cs="HGP創英ﾌﾟﾚｾﾞﾝｽEB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4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46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84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460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岩山</dc:creator>
  <cp:keywords/>
  <dc:description/>
  <cp:lastModifiedBy>岩山</cp:lastModifiedBy>
  <cp:revision>9</cp:revision>
  <dcterms:created xsi:type="dcterms:W3CDTF">2015-02-24T02:09:00Z</dcterms:created>
  <dcterms:modified xsi:type="dcterms:W3CDTF">2015-02-25T15:34:00Z</dcterms:modified>
</cp:coreProperties>
</file>